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343" w:rsidRDefault="003B79CA" w:rsidP="003B79CA">
      <w:pPr>
        <w:jc w:val="center"/>
      </w:pPr>
      <w:r>
        <w:rPr>
          <w:noProof/>
        </w:rPr>
        <w:drawing>
          <wp:inline distT="0" distB="0" distL="0" distR="0">
            <wp:extent cx="6019800" cy="32308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_000020761502XSmall.jpg"/>
                    <pic:cNvPicPr/>
                  </pic:nvPicPr>
                  <pic:blipFill>
                    <a:blip r:embed="rId6">
                      <a:extLst>
                        <a:ext uri="{28A0092B-C50C-407E-A947-70E740481C1C}">
                          <a14:useLocalDpi xmlns:a14="http://schemas.microsoft.com/office/drawing/2010/main" val="0"/>
                        </a:ext>
                      </a:extLst>
                    </a:blip>
                    <a:stretch>
                      <a:fillRect/>
                    </a:stretch>
                  </pic:blipFill>
                  <pic:spPr>
                    <a:xfrm>
                      <a:off x="0" y="0"/>
                      <a:ext cx="6020768" cy="3231400"/>
                    </a:xfrm>
                    <a:prstGeom prst="rect">
                      <a:avLst/>
                    </a:prstGeom>
                  </pic:spPr>
                </pic:pic>
              </a:graphicData>
            </a:graphic>
          </wp:inline>
        </w:drawing>
      </w:r>
    </w:p>
    <w:p w:rsidR="003B79CA" w:rsidRDefault="001917CA" w:rsidP="003B79CA">
      <w:pPr>
        <w:jc w:val="center"/>
        <w:rPr>
          <w:rFonts w:ascii="Trajan Pro" w:hAnsi="Trajan Pro"/>
        </w:rPr>
      </w:pPr>
      <w:r>
        <w:rPr>
          <w:rFonts w:ascii="Trajan Pro" w:hAnsi="Trajan Pro"/>
        </w:rPr>
        <w:t>Janice Bastani Coaching</w:t>
      </w:r>
    </w:p>
    <w:p w:rsidR="001917CA" w:rsidRDefault="001917CA" w:rsidP="001917CA">
      <w:pPr>
        <w:rPr>
          <w:rFonts w:ascii="Arial" w:hAnsi="Arial" w:cs="Arial"/>
          <w:sz w:val="24"/>
          <w:szCs w:val="24"/>
        </w:rPr>
      </w:pPr>
      <w:r>
        <w:rPr>
          <w:rFonts w:ascii="Arial" w:hAnsi="Arial" w:cs="Arial"/>
          <w:sz w:val="24"/>
          <w:szCs w:val="24"/>
        </w:rPr>
        <w:t xml:space="preserve">Twenty-Twelve has proven to be the most transitional, upward, forward moving year of my professional and my personal life.  Many of you may say, every year is like this and if that is so for you </w:t>
      </w:r>
      <w:r>
        <w:rPr>
          <w:rFonts w:ascii="Trajan Pro" w:hAnsi="Trajan Pro" w:cs="Arial"/>
          <w:sz w:val="24"/>
          <w:szCs w:val="24"/>
        </w:rPr>
        <w:t>CONGRATUALTIONS!</w:t>
      </w:r>
      <w:r>
        <w:rPr>
          <w:rFonts w:ascii="Arial" w:hAnsi="Arial" w:cs="Arial"/>
          <w:sz w:val="24"/>
          <w:szCs w:val="24"/>
        </w:rPr>
        <w:t xml:space="preserve">  So many of you are clients, peers, friends, former clients and new introductions that I just want to acknowledge all of you and tell you the journey and the ride with you has been nothing short of marvelous.  For those who have stayed in touch, thank you.  I am always so happy to find out what’s going on in your life and to pour into your life and serve right where you are when we intersect!  We are all on the highway called life and I never know when I will intersect your life and you mine.</w:t>
      </w:r>
    </w:p>
    <w:p w:rsidR="00A64A00" w:rsidRDefault="00A64A00" w:rsidP="001917CA">
      <w:pPr>
        <w:rPr>
          <w:rFonts w:ascii="Arial" w:hAnsi="Arial" w:cs="Arial"/>
          <w:sz w:val="24"/>
          <w:szCs w:val="24"/>
        </w:rPr>
      </w:pPr>
      <w:r>
        <w:rPr>
          <w:rFonts w:ascii="Arial" w:hAnsi="Arial" w:cs="Arial"/>
          <w:sz w:val="24"/>
          <w:szCs w:val="24"/>
        </w:rPr>
        <w:t xml:space="preserve">I truly believe in “Leading </w:t>
      </w:r>
      <w:proofErr w:type="gramStart"/>
      <w:r>
        <w:rPr>
          <w:rFonts w:ascii="Arial" w:hAnsi="Arial" w:cs="Arial"/>
          <w:sz w:val="24"/>
          <w:szCs w:val="24"/>
        </w:rPr>
        <w:t>By</w:t>
      </w:r>
      <w:proofErr w:type="gramEnd"/>
      <w:r>
        <w:rPr>
          <w:rFonts w:ascii="Arial" w:hAnsi="Arial" w:cs="Arial"/>
          <w:sz w:val="24"/>
          <w:szCs w:val="24"/>
        </w:rPr>
        <w:t xml:space="preserve"> Example”.  I know this is a long end of the year letter; however, its value is worth millions of dollars for those who care to really understand what you have in your e-mail box.  To that end, page 4 on is what I did this year to deepen my serving scope.  Take a look and see what you can learn.</w:t>
      </w:r>
    </w:p>
    <w:p w:rsidR="001917CA" w:rsidRDefault="001917CA" w:rsidP="001917CA">
      <w:pPr>
        <w:rPr>
          <w:rFonts w:ascii="Arial" w:hAnsi="Arial" w:cs="Arial"/>
          <w:sz w:val="24"/>
          <w:szCs w:val="24"/>
        </w:rPr>
      </w:pPr>
      <w:r>
        <w:rPr>
          <w:rFonts w:ascii="Arial" w:hAnsi="Arial" w:cs="Arial"/>
          <w:sz w:val="24"/>
          <w:szCs w:val="24"/>
        </w:rPr>
        <w:t>Here’s a brief synopsis of 2012 for me.  We (my spouse and I) managed to cross the million mile frequent flier mark.  We walked our youngest down the aisle and put her hand in the hand of wonderful new son-in-law.  We bought a new home in the East Bay, about 50 miles SE of the Golden Gate Bridge and moved some 2800 miles in late July.  We are settling in nicely and our oldest is now engaged also and will marry in 2013 and we will have another wonderful son-in-law!  Life is good on the personal front.</w:t>
      </w:r>
      <w:r w:rsidR="00A64A00">
        <w:rPr>
          <w:rFonts w:ascii="Arial" w:hAnsi="Arial" w:cs="Arial"/>
          <w:sz w:val="24"/>
          <w:szCs w:val="24"/>
        </w:rPr>
        <w:t xml:space="preserve">   We </w:t>
      </w:r>
      <w:r w:rsidR="004724CF">
        <w:rPr>
          <w:rFonts w:ascii="Arial" w:hAnsi="Arial" w:cs="Arial"/>
          <w:sz w:val="24"/>
          <w:szCs w:val="24"/>
        </w:rPr>
        <w:t>are thankful to God for his blessings.</w:t>
      </w:r>
    </w:p>
    <w:p w:rsidR="001917CA" w:rsidRDefault="001917CA" w:rsidP="001917CA">
      <w:pPr>
        <w:rPr>
          <w:rFonts w:ascii="Arial" w:hAnsi="Arial" w:cs="Arial"/>
          <w:sz w:val="24"/>
          <w:szCs w:val="24"/>
        </w:rPr>
      </w:pPr>
      <w:r>
        <w:rPr>
          <w:rFonts w:ascii="Arial" w:hAnsi="Arial" w:cs="Arial"/>
          <w:sz w:val="24"/>
          <w:szCs w:val="24"/>
        </w:rPr>
        <w:t>2012 was a year of massi</w:t>
      </w:r>
      <w:r w:rsidR="005109A0">
        <w:rPr>
          <w:rFonts w:ascii="Arial" w:hAnsi="Arial" w:cs="Arial"/>
          <w:sz w:val="24"/>
          <w:szCs w:val="24"/>
        </w:rPr>
        <w:t>ve professional</w:t>
      </w:r>
      <w:r>
        <w:rPr>
          <w:rFonts w:ascii="Arial" w:hAnsi="Arial" w:cs="Arial"/>
          <w:sz w:val="24"/>
          <w:szCs w:val="24"/>
        </w:rPr>
        <w:t xml:space="preserve"> development and training for me.  I felt that the old new technology ways were too disconnected and scattered and that a more integrated approach was needed in my transition from the 1:1 model to the 1</w:t>
      </w:r>
      <w:proofErr w:type="gramStart"/>
      <w:r>
        <w:rPr>
          <w:rFonts w:ascii="Arial" w:hAnsi="Arial" w:cs="Arial"/>
          <w:sz w:val="24"/>
          <w:szCs w:val="24"/>
        </w:rPr>
        <w:t>:many</w:t>
      </w:r>
      <w:proofErr w:type="gramEnd"/>
      <w:r>
        <w:rPr>
          <w:rFonts w:ascii="Arial" w:hAnsi="Arial" w:cs="Arial"/>
          <w:sz w:val="24"/>
          <w:szCs w:val="24"/>
        </w:rPr>
        <w:t xml:space="preserve"> model. I also </w:t>
      </w:r>
      <w:r>
        <w:rPr>
          <w:rFonts w:ascii="Arial" w:hAnsi="Arial" w:cs="Arial"/>
          <w:sz w:val="24"/>
          <w:szCs w:val="24"/>
        </w:rPr>
        <w:lastRenderedPageBreak/>
        <w:t>have become disenchanted with the idea that authors, speakers, information marketers, mentors, coaches, consultants and the like live and work in their own enclaves and are not held to a high standard as a group.  Yes, these individual enti</w:t>
      </w:r>
      <w:r w:rsidR="005109A0">
        <w:rPr>
          <w:rFonts w:ascii="Arial" w:hAnsi="Arial" w:cs="Arial"/>
          <w:sz w:val="24"/>
          <w:szCs w:val="24"/>
        </w:rPr>
        <w:t>ti</w:t>
      </w:r>
      <w:r>
        <w:rPr>
          <w:rFonts w:ascii="Arial" w:hAnsi="Arial" w:cs="Arial"/>
          <w:sz w:val="24"/>
          <w:szCs w:val="24"/>
        </w:rPr>
        <w:t>es have standards and ethics, but I along with thousands of others saw this gap.</w:t>
      </w:r>
      <w:r w:rsidR="005109A0">
        <w:rPr>
          <w:rFonts w:ascii="Arial" w:hAnsi="Arial" w:cs="Arial"/>
          <w:sz w:val="24"/>
          <w:szCs w:val="24"/>
        </w:rPr>
        <w:t xml:space="preserve"> To that end, I began to explore the Experts Industry Association and over the period of a year decided to join this group.  You can go to: </w:t>
      </w:r>
      <w:hyperlink r:id="rId7" w:history="1">
        <w:r w:rsidR="005109A0" w:rsidRPr="00C236DC">
          <w:rPr>
            <w:rStyle w:val="Hyperlink"/>
            <w:rFonts w:ascii="Arial" w:hAnsi="Arial" w:cs="Arial"/>
            <w:sz w:val="24"/>
            <w:szCs w:val="24"/>
          </w:rPr>
          <w:t>www.expertsindustryassociation.com</w:t>
        </w:r>
      </w:hyperlink>
      <w:r w:rsidR="005109A0">
        <w:rPr>
          <w:rFonts w:ascii="Arial" w:hAnsi="Arial" w:cs="Arial"/>
          <w:sz w:val="24"/>
          <w:szCs w:val="24"/>
        </w:rPr>
        <w:t xml:space="preserve"> and look at it yourself.  We are all under the umbrella of experts.  That is what we </w:t>
      </w:r>
      <w:proofErr w:type="gramStart"/>
      <w:r w:rsidR="005109A0">
        <w:rPr>
          <w:rFonts w:ascii="Arial" w:hAnsi="Arial" w:cs="Arial"/>
          <w:sz w:val="24"/>
          <w:szCs w:val="24"/>
        </w:rPr>
        <w:t>are,</w:t>
      </w:r>
      <w:proofErr w:type="gramEnd"/>
      <w:r w:rsidR="005109A0">
        <w:rPr>
          <w:rFonts w:ascii="Arial" w:hAnsi="Arial" w:cs="Arial"/>
          <w:sz w:val="24"/>
          <w:szCs w:val="24"/>
        </w:rPr>
        <w:t xml:space="preserve"> we are experts in the field of speaking, writing books, consulting, coaching, mentoring, and marketing our information products and services.  </w:t>
      </w:r>
    </w:p>
    <w:p w:rsidR="005109A0" w:rsidRDefault="005109A0" w:rsidP="001917CA">
      <w:pPr>
        <w:rPr>
          <w:rFonts w:ascii="Arial" w:hAnsi="Arial" w:cs="Arial"/>
          <w:sz w:val="24"/>
          <w:szCs w:val="24"/>
        </w:rPr>
      </w:pPr>
      <w:r>
        <w:rPr>
          <w:rFonts w:ascii="Arial" w:hAnsi="Arial" w:cs="Arial"/>
          <w:sz w:val="24"/>
          <w:szCs w:val="24"/>
        </w:rPr>
        <w:t xml:space="preserve">As all of you know we lost 3 huge long time “Experts” this past year; Jim </w:t>
      </w:r>
      <w:proofErr w:type="spellStart"/>
      <w:r>
        <w:rPr>
          <w:rFonts w:ascii="Arial" w:hAnsi="Arial" w:cs="Arial"/>
          <w:sz w:val="24"/>
          <w:szCs w:val="24"/>
        </w:rPr>
        <w:t>Rohn</w:t>
      </w:r>
      <w:proofErr w:type="spellEnd"/>
      <w:r>
        <w:rPr>
          <w:rFonts w:ascii="Arial" w:hAnsi="Arial" w:cs="Arial"/>
          <w:sz w:val="24"/>
          <w:szCs w:val="24"/>
        </w:rPr>
        <w:t xml:space="preserve">, Stephen Covey and </w:t>
      </w:r>
      <w:proofErr w:type="spellStart"/>
      <w:r>
        <w:rPr>
          <w:rFonts w:ascii="Arial" w:hAnsi="Arial" w:cs="Arial"/>
          <w:sz w:val="24"/>
          <w:szCs w:val="24"/>
        </w:rPr>
        <w:t>Zig</w:t>
      </w:r>
      <w:proofErr w:type="spellEnd"/>
      <w:r>
        <w:rPr>
          <w:rFonts w:ascii="Arial" w:hAnsi="Arial" w:cs="Arial"/>
          <w:sz w:val="24"/>
          <w:szCs w:val="24"/>
        </w:rPr>
        <w:t xml:space="preserve"> </w:t>
      </w:r>
      <w:proofErr w:type="spellStart"/>
      <w:r>
        <w:rPr>
          <w:rFonts w:ascii="Arial" w:hAnsi="Arial" w:cs="Arial"/>
          <w:sz w:val="24"/>
          <w:szCs w:val="24"/>
        </w:rPr>
        <w:t>Ziglar</w:t>
      </w:r>
      <w:proofErr w:type="spellEnd"/>
      <w:r>
        <w:rPr>
          <w:rFonts w:ascii="Arial" w:hAnsi="Arial" w:cs="Arial"/>
          <w:sz w:val="24"/>
          <w:szCs w:val="24"/>
        </w:rPr>
        <w:t xml:space="preserve">.  Their collective void will be felt for years, however, their legacy will live on for decades and I dare say a century.  This leaves a huge void in our “Expert” industry space.  Who will fill it?  </w:t>
      </w:r>
      <w:proofErr w:type="gramStart"/>
      <w:r>
        <w:rPr>
          <w:rFonts w:ascii="Arial" w:hAnsi="Arial" w:cs="Arial"/>
          <w:sz w:val="24"/>
          <w:szCs w:val="24"/>
        </w:rPr>
        <w:t>You?</w:t>
      </w:r>
      <w:proofErr w:type="gramEnd"/>
      <w:r>
        <w:rPr>
          <w:rFonts w:ascii="Arial" w:hAnsi="Arial" w:cs="Arial"/>
          <w:sz w:val="24"/>
          <w:szCs w:val="24"/>
        </w:rPr>
        <w:t xml:space="preserve">  I know I am certainly going to leave my mark in this space.</w:t>
      </w:r>
    </w:p>
    <w:p w:rsidR="005109A0" w:rsidRDefault="005109A0" w:rsidP="001917CA">
      <w:pPr>
        <w:rPr>
          <w:rFonts w:ascii="Arial" w:hAnsi="Arial" w:cs="Arial"/>
          <w:sz w:val="24"/>
          <w:szCs w:val="24"/>
        </w:rPr>
      </w:pPr>
      <w:r>
        <w:rPr>
          <w:rFonts w:ascii="Arial" w:hAnsi="Arial" w:cs="Arial"/>
          <w:sz w:val="24"/>
          <w:szCs w:val="24"/>
        </w:rPr>
        <w:t xml:space="preserve">Every year I tell you about the books I read and that have made an impact with me. This year is no different.  In 2012 however, I met someone who reads one book every week and has never missed in 16 years.  You know, I thought I was doing well.  Apparently not! </w:t>
      </w:r>
      <w:r w:rsidR="00A64A00">
        <w:rPr>
          <w:rFonts w:ascii="Arial" w:hAnsi="Arial" w:cs="Arial"/>
          <w:sz w:val="24"/>
          <w:szCs w:val="24"/>
        </w:rPr>
        <w:t>This year’s list is on page 4.</w:t>
      </w:r>
      <w:r>
        <w:rPr>
          <w:rFonts w:ascii="Arial" w:hAnsi="Arial" w:cs="Arial"/>
          <w:sz w:val="24"/>
          <w:szCs w:val="24"/>
        </w:rPr>
        <w:t xml:space="preserve"> I also have narrowed my reading in the subscription area too.  </w:t>
      </w:r>
      <w:r w:rsidR="004724CF">
        <w:rPr>
          <w:rFonts w:ascii="Arial" w:hAnsi="Arial" w:cs="Arial"/>
          <w:sz w:val="24"/>
          <w:szCs w:val="24"/>
        </w:rPr>
        <w:t xml:space="preserve">I have become more </w:t>
      </w:r>
      <w:proofErr w:type="gramStart"/>
      <w:r>
        <w:rPr>
          <w:rFonts w:ascii="Arial" w:hAnsi="Arial" w:cs="Arial"/>
          <w:sz w:val="24"/>
          <w:szCs w:val="24"/>
        </w:rPr>
        <w:t>laser</w:t>
      </w:r>
      <w:proofErr w:type="gramEnd"/>
      <w:r w:rsidR="004724CF">
        <w:rPr>
          <w:rFonts w:ascii="Arial" w:hAnsi="Arial" w:cs="Arial"/>
          <w:sz w:val="24"/>
          <w:szCs w:val="24"/>
        </w:rPr>
        <w:t xml:space="preserve"> focused,</w:t>
      </w:r>
      <w:r>
        <w:rPr>
          <w:rFonts w:ascii="Arial" w:hAnsi="Arial" w:cs="Arial"/>
          <w:sz w:val="24"/>
          <w:szCs w:val="24"/>
        </w:rPr>
        <w:t xml:space="preserve"> as I see where the deposits of knowledge into my core make a difference in my foundation from which to draw and to serve my clients from.  What did you read this year?  Where has your foundational knowledge grown?</w:t>
      </w:r>
    </w:p>
    <w:p w:rsidR="005109A0" w:rsidRDefault="005109A0" w:rsidP="001917CA">
      <w:pPr>
        <w:rPr>
          <w:rFonts w:ascii="Arial" w:hAnsi="Arial" w:cs="Arial"/>
          <w:sz w:val="24"/>
          <w:szCs w:val="24"/>
        </w:rPr>
      </w:pPr>
      <w:r>
        <w:rPr>
          <w:rFonts w:ascii="Arial" w:hAnsi="Arial" w:cs="Arial"/>
          <w:sz w:val="24"/>
          <w:szCs w:val="24"/>
        </w:rPr>
        <w:t>I have attended and purchased many conferences, programs, and met some amazing folks out there in the “Experts” space and you would know their names.  It is amazing how when the time is right, people come together who do not know each o</w:t>
      </w:r>
      <w:r w:rsidR="00057C2C">
        <w:rPr>
          <w:rFonts w:ascii="Arial" w:hAnsi="Arial" w:cs="Arial"/>
          <w:sz w:val="24"/>
          <w:szCs w:val="24"/>
        </w:rPr>
        <w:t>ther from all over the world to</w:t>
      </w:r>
      <w:r>
        <w:rPr>
          <w:rFonts w:ascii="Arial" w:hAnsi="Arial" w:cs="Arial"/>
          <w:sz w:val="24"/>
          <w:szCs w:val="24"/>
        </w:rPr>
        <w:t xml:space="preserve"> sit</w:t>
      </w:r>
      <w:r w:rsidR="00057C2C">
        <w:rPr>
          <w:rFonts w:ascii="Arial" w:hAnsi="Arial" w:cs="Arial"/>
          <w:sz w:val="24"/>
          <w:szCs w:val="24"/>
        </w:rPr>
        <w:t xml:space="preserve"> down</w:t>
      </w:r>
      <w:r>
        <w:rPr>
          <w:rFonts w:ascii="Arial" w:hAnsi="Arial" w:cs="Arial"/>
          <w:sz w:val="24"/>
          <w:szCs w:val="24"/>
        </w:rPr>
        <w:t xml:space="preserve"> together as equals to build a common industry and to freely share what they have done</w:t>
      </w:r>
      <w:r w:rsidR="00057C2C">
        <w:rPr>
          <w:rFonts w:ascii="Arial" w:hAnsi="Arial" w:cs="Arial"/>
          <w:sz w:val="24"/>
          <w:szCs w:val="24"/>
        </w:rPr>
        <w:t xml:space="preserve"> to serve their clients</w:t>
      </w:r>
      <w:r>
        <w:rPr>
          <w:rFonts w:ascii="Arial" w:hAnsi="Arial" w:cs="Arial"/>
          <w:sz w:val="24"/>
          <w:szCs w:val="24"/>
        </w:rPr>
        <w:t xml:space="preserve"> and what they need to move all the people and their clients forward in one push.  </w:t>
      </w:r>
    </w:p>
    <w:p w:rsidR="005109A0" w:rsidRDefault="00057C2C" w:rsidP="001917CA">
      <w:pPr>
        <w:rPr>
          <w:rFonts w:ascii="Arial" w:hAnsi="Arial" w:cs="Arial"/>
          <w:sz w:val="24"/>
          <w:szCs w:val="24"/>
        </w:rPr>
      </w:pPr>
      <w:r>
        <w:rPr>
          <w:rFonts w:ascii="Arial" w:hAnsi="Arial" w:cs="Arial"/>
          <w:sz w:val="24"/>
          <w:szCs w:val="24"/>
        </w:rPr>
        <w:t>Collaboration is a powerful force when the pretense of “who we think we are” is left at the door!  The cool thing with this group of people is that they actually go out and “DO IT”!  You know the statistic that 80% of any given audience who pays to attend an event such as a “how to” event; never does anything with what they just paid to learn:  not this group.  They get together and they map out their strategies right there in the suspension of time and give real time feedback to those in their group.  Over the course of 4 days, the groups change and more input and clarity is gained.  It is a whole new way of thinking and I for one love it.  The high doesn’t die once you leave, because we stay connected in a unique way and recreate that safe space online to continue the forward drive and collaboration.  Just writing it lifts me up.</w:t>
      </w:r>
    </w:p>
    <w:p w:rsidR="00057C2C" w:rsidRDefault="00057C2C" w:rsidP="001917CA">
      <w:pPr>
        <w:rPr>
          <w:rFonts w:ascii="Arial" w:hAnsi="Arial" w:cs="Arial"/>
          <w:sz w:val="24"/>
          <w:szCs w:val="24"/>
        </w:rPr>
      </w:pPr>
      <w:r>
        <w:rPr>
          <w:rFonts w:ascii="Arial" w:hAnsi="Arial" w:cs="Arial"/>
          <w:sz w:val="24"/>
          <w:szCs w:val="24"/>
        </w:rPr>
        <w:t>All of this process of learning, equipping and laser focus also has an added by product; a more refined, high lev</w:t>
      </w:r>
      <w:r w:rsidR="004724CF">
        <w:rPr>
          <w:rFonts w:ascii="Arial" w:hAnsi="Arial" w:cs="Arial"/>
          <w:sz w:val="24"/>
          <w:szCs w:val="24"/>
        </w:rPr>
        <w:t>el of client with a longer life</w:t>
      </w:r>
      <w:r>
        <w:rPr>
          <w:rFonts w:ascii="Arial" w:hAnsi="Arial" w:cs="Arial"/>
          <w:sz w:val="24"/>
          <w:szCs w:val="24"/>
        </w:rPr>
        <w:t xml:space="preserve">time value.  After all isn’t that what we </w:t>
      </w:r>
      <w:r>
        <w:rPr>
          <w:rFonts w:ascii="Arial" w:hAnsi="Arial" w:cs="Arial"/>
          <w:sz w:val="24"/>
          <w:szCs w:val="24"/>
        </w:rPr>
        <w:lastRenderedPageBreak/>
        <w:t xml:space="preserve">are all looking for?  A client which is of a higher caliber who is our perfect client who can afford to pay for what we offer and can be a repeat customer is the pearl we all seek.  </w:t>
      </w:r>
    </w:p>
    <w:p w:rsidR="00982A87" w:rsidRDefault="00057C2C" w:rsidP="001917CA">
      <w:pPr>
        <w:rPr>
          <w:rFonts w:ascii="Arial" w:hAnsi="Arial" w:cs="Arial"/>
          <w:sz w:val="24"/>
          <w:szCs w:val="24"/>
        </w:rPr>
      </w:pPr>
      <w:r>
        <w:rPr>
          <w:rFonts w:ascii="Arial" w:hAnsi="Arial" w:cs="Arial"/>
          <w:sz w:val="24"/>
          <w:szCs w:val="24"/>
        </w:rPr>
        <w:t>This change in my professional thinking from describing myself as a “coach” to saying I am an “Expert”, has shifted everything for me mentally and raised my productivity to an all-time  high.  The blocked time on my calendar has enabled me to increase my writing 10X.  That is huge.  The white space I have created, allows my</w:t>
      </w:r>
      <w:r w:rsidR="00982A87">
        <w:rPr>
          <w:rFonts w:ascii="Arial" w:hAnsi="Arial" w:cs="Arial"/>
          <w:sz w:val="24"/>
          <w:szCs w:val="24"/>
        </w:rPr>
        <w:t xml:space="preserve"> message to literally flow out of me a higher pace and the result is worn out keyboards; in 2012, four to be exact.  This in turn raises my enthusiasm, my drive to connect to others and to serve as never before.  My customers and clients are getting a whole higher level of service.</w:t>
      </w:r>
    </w:p>
    <w:p w:rsidR="00982A87" w:rsidRDefault="00982A87" w:rsidP="00982A87">
      <w:pPr>
        <w:rPr>
          <w:rFonts w:ascii="Arial" w:hAnsi="Arial" w:cs="Arial"/>
          <w:sz w:val="24"/>
          <w:szCs w:val="24"/>
        </w:rPr>
      </w:pPr>
      <w:r>
        <w:rPr>
          <w:rFonts w:ascii="Arial" w:hAnsi="Arial" w:cs="Arial"/>
          <w:sz w:val="24"/>
          <w:szCs w:val="24"/>
        </w:rPr>
        <w:t xml:space="preserve">Today as 2012 comes to a close, I find myself redefining what we in coaching call “the elevator speech”, although that is so limiting in it phrasing.  I feel now that I am called to: </w:t>
      </w:r>
    </w:p>
    <w:p w:rsidR="00982A87" w:rsidRDefault="00982A87" w:rsidP="00E21532">
      <w:pPr>
        <w:tabs>
          <w:tab w:val="left" w:pos="-540"/>
        </w:tabs>
        <w:ind w:left="-540"/>
        <w:jc w:val="center"/>
        <w:rPr>
          <w:rFonts w:ascii="Trajan Pro" w:hAnsi="Trajan Pro" w:cs="Arial"/>
          <w:sz w:val="24"/>
          <w:szCs w:val="24"/>
        </w:rPr>
      </w:pPr>
      <w:r w:rsidRPr="00982A87">
        <w:rPr>
          <w:rFonts w:ascii="Trajan Pro" w:hAnsi="Trajan Pro" w:cs="Arial"/>
          <w:sz w:val="24"/>
          <w:szCs w:val="24"/>
        </w:rPr>
        <w:t>“…serve others, to open their eyes to see, their ears to hear and their heart to open to the possibility that they are worth more than they can possibly imag</w:t>
      </w:r>
      <w:r w:rsidR="004724CF">
        <w:rPr>
          <w:rFonts w:ascii="Trajan Pro" w:hAnsi="Trajan Pro" w:cs="Arial"/>
          <w:sz w:val="24"/>
          <w:szCs w:val="24"/>
        </w:rPr>
        <w:t>in</w:t>
      </w:r>
      <w:r w:rsidRPr="00982A87">
        <w:rPr>
          <w:rFonts w:ascii="Trajan Pro" w:hAnsi="Trajan Pro" w:cs="Arial"/>
          <w:sz w:val="24"/>
          <w:szCs w:val="24"/>
        </w:rPr>
        <w:t>e and they can live lives rich in relationships through their own powerful decisions…”</w:t>
      </w:r>
    </w:p>
    <w:p w:rsidR="00982A87" w:rsidRPr="00982A87" w:rsidRDefault="00982A87" w:rsidP="00982A87">
      <w:pPr>
        <w:rPr>
          <w:rFonts w:ascii="Arial" w:hAnsi="Arial" w:cs="Arial"/>
          <w:sz w:val="24"/>
          <w:szCs w:val="24"/>
        </w:rPr>
      </w:pPr>
      <w:r>
        <w:rPr>
          <w:rFonts w:ascii="Arial" w:hAnsi="Arial" w:cs="Arial"/>
          <w:sz w:val="24"/>
          <w:szCs w:val="24"/>
        </w:rPr>
        <w:t>My lists will follow after this last bit of coaching from me to you.</w:t>
      </w:r>
    </w:p>
    <w:p w:rsidR="00982A87" w:rsidRDefault="00982A87" w:rsidP="001917CA">
      <w:pPr>
        <w:rPr>
          <w:rFonts w:ascii="Arial" w:hAnsi="Arial" w:cs="Arial"/>
          <w:sz w:val="24"/>
          <w:szCs w:val="24"/>
        </w:rPr>
      </w:pPr>
      <w:r>
        <w:rPr>
          <w:rFonts w:ascii="Arial" w:hAnsi="Arial" w:cs="Arial"/>
          <w:sz w:val="24"/>
          <w:szCs w:val="24"/>
        </w:rPr>
        <w:t>What is the lesson that you need to learn from 2012?</w:t>
      </w:r>
    </w:p>
    <w:p w:rsidR="00982A87" w:rsidRDefault="00982A87" w:rsidP="001917CA">
      <w:pPr>
        <w:rPr>
          <w:rFonts w:ascii="Arial" w:hAnsi="Arial" w:cs="Arial"/>
          <w:sz w:val="24"/>
          <w:szCs w:val="24"/>
        </w:rPr>
      </w:pPr>
      <w:r>
        <w:rPr>
          <w:rFonts w:ascii="Arial" w:hAnsi="Arial" w:cs="Arial"/>
          <w:sz w:val="24"/>
          <w:szCs w:val="24"/>
        </w:rPr>
        <w:t>Whom did you serve in 2012?</w:t>
      </w:r>
    </w:p>
    <w:p w:rsidR="00982A87" w:rsidRDefault="00982A87" w:rsidP="001917CA">
      <w:pPr>
        <w:rPr>
          <w:rFonts w:ascii="Arial" w:hAnsi="Arial" w:cs="Arial"/>
          <w:sz w:val="24"/>
          <w:szCs w:val="24"/>
        </w:rPr>
      </w:pPr>
      <w:r>
        <w:rPr>
          <w:rFonts w:ascii="Arial" w:hAnsi="Arial" w:cs="Arial"/>
          <w:sz w:val="24"/>
          <w:szCs w:val="24"/>
        </w:rPr>
        <w:t>What commitments did you make which stretched you too thin?</w:t>
      </w:r>
    </w:p>
    <w:p w:rsidR="00982A87" w:rsidRDefault="00982A87" w:rsidP="001917CA">
      <w:pPr>
        <w:rPr>
          <w:rFonts w:ascii="Arial" w:hAnsi="Arial" w:cs="Arial"/>
          <w:sz w:val="24"/>
          <w:szCs w:val="24"/>
        </w:rPr>
      </w:pPr>
      <w:r>
        <w:rPr>
          <w:rFonts w:ascii="Arial" w:hAnsi="Arial" w:cs="Arial"/>
          <w:sz w:val="24"/>
          <w:szCs w:val="24"/>
        </w:rPr>
        <w:t>What will you decide “not to do” in 2013?</w:t>
      </w:r>
    </w:p>
    <w:p w:rsidR="00982A87" w:rsidRDefault="00982A87" w:rsidP="001917CA">
      <w:pPr>
        <w:rPr>
          <w:rFonts w:ascii="Arial" w:hAnsi="Arial" w:cs="Arial"/>
          <w:sz w:val="24"/>
          <w:szCs w:val="24"/>
        </w:rPr>
      </w:pPr>
      <w:r>
        <w:rPr>
          <w:rFonts w:ascii="Arial" w:hAnsi="Arial" w:cs="Arial"/>
          <w:sz w:val="24"/>
          <w:szCs w:val="24"/>
        </w:rPr>
        <w:t>How will your commitments in 2013 align with who you are and what your mission is as an expert in your field?</w:t>
      </w:r>
    </w:p>
    <w:p w:rsidR="00982A87" w:rsidRDefault="00982A87" w:rsidP="001917CA">
      <w:pPr>
        <w:rPr>
          <w:rFonts w:ascii="Arial" w:hAnsi="Arial" w:cs="Arial"/>
          <w:sz w:val="24"/>
          <w:szCs w:val="24"/>
        </w:rPr>
      </w:pPr>
      <w:r>
        <w:rPr>
          <w:rFonts w:ascii="Arial" w:hAnsi="Arial" w:cs="Arial"/>
          <w:sz w:val="24"/>
          <w:szCs w:val="24"/>
        </w:rPr>
        <w:t>What do you want to do, to be, to achieve and to experience in 2013?</w:t>
      </w:r>
    </w:p>
    <w:p w:rsidR="00982A87" w:rsidRDefault="00982A87" w:rsidP="001917CA">
      <w:pPr>
        <w:rPr>
          <w:rFonts w:ascii="Arial" w:hAnsi="Arial" w:cs="Arial"/>
          <w:sz w:val="24"/>
          <w:szCs w:val="24"/>
        </w:rPr>
      </w:pPr>
      <w:r>
        <w:rPr>
          <w:rFonts w:ascii="Arial" w:hAnsi="Arial" w:cs="Arial"/>
          <w:sz w:val="24"/>
          <w:szCs w:val="24"/>
        </w:rPr>
        <w:t>Our calendars are mirrors of what we value most in our lives; what does your calendar show you value?</w:t>
      </w:r>
    </w:p>
    <w:p w:rsidR="00076B68" w:rsidRDefault="00076B68" w:rsidP="001917CA">
      <w:pPr>
        <w:rPr>
          <w:rFonts w:ascii="Arial" w:hAnsi="Arial" w:cs="Arial"/>
          <w:sz w:val="24"/>
          <w:szCs w:val="24"/>
        </w:rPr>
      </w:pPr>
      <w:r>
        <w:rPr>
          <w:rFonts w:ascii="Arial" w:hAnsi="Arial" w:cs="Arial"/>
          <w:sz w:val="24"/>
          <w:szCs w:val="24"/>
        </w:rPr>
        <w:t xml:space="preserve">You know, for a long time I let “technology” be my reason for not doing something.  I can’t believe I let it be my personal Achilles heel for so long.  Do you know what jarred me loose from this negative way of thinking?  It is so simple, I’m embarrassed to even share it with you, however, I know that when I was in the room with all those well-known people who just wanted to “farm it out”, we were all sitting there and thinking the same way!...It doesn’t matter that any of us doesn’t know how to do something.  It is our responsibility to “LEARN” how to do it. I used to say to stay in your strengths and hire out your weakness, but that gives all the power of running my business to someone else who isn’t as vested as I am in my results, so it is up to me to learn how to do the things I fear (yes, we fear </w:t>
      </w:r>
      <w:r>
        <w:rPr>
          <w:rFonts w:ascii="Arial" w:hAnsi="Arial" w:cs="Arial"/>
          <w:sz w:val="24"/>
          <w:szCs w:val="24"/>
        </w:rPr>
        <w:lastRenderedPageBreak/>
        <w:t xml:space="preserve">the unknown).  Our ambition is tied </w:t>
      </w:r>
      <w:r w:rsidR="00E21532">
        <w:rPr>
          <w:rFonts w:ascii="Arial" w:hAnsi="Arial" w:cs="Arial"/>
          <w:sz w:val="24"/>
          <w:szCs w:val="24"/>
        </w:rPr>
        <w:t>to “</w:t>
      </w:r>
      <w:r>
        <w:rPr>
          <w:rFonts w:ascii="Arial" w:hAnsi="Arial" w:cs="Arial"/>
          <w:sz w:val="24"/>
          <w:szCs w:val="24"/>
        </w:rPr>
        <w:t>what I know”.    In order to make a difference, each of us has to get out there.  Out there means into the world where our potential clients and customers are. If you are stuck in the knock on one door at a time, you will always be struggling for customers and clients.  When your ambition goes away you will stagnate, slow down and stumble and then fall flat on your face.  Think about your own business right now.  Are you stuck?  Have you</w:t>
      </w:r>
      <w:r w:rsidR="00E21532">
        <w:rPr>
          <w:rFonts w:ascii="Arial" w:hAnsi="Arial" w:cs="Arial"/>
          <w:sz w:val="24"/>
          <w:szCs w:val="24"/>
        </w:rPr>
        <w:t xml:space="preserve"> </w:t>
      </w:r>
      <w:r>
        <w:rPr>
          <w:rFonts w:ascii="Arial" w:hAnsi="Arial" w:cs="Arial"/>
          <w:sz w:val="24"/>
          <w:szCs w:val="24"/>
        </w:rPr>
        <w:t>slowed down in 2012 hoping for some uptick in the economy or election or other source?</w:t>
      </w:r>
    </w:p>
    <w:p w:rsidR="00076B68" w:rsidRDefault="00076B68" w:rsidP="001917CA">
      <w:pPr>
        <w:rPr>
          <w:rFonts w:ascii="Arial" w:hAnsi="Arial" w:cs="Arial"/>
          <w:sz w:val="24"/>
          <w:szCs w:val="24"/>
        </w:rPr>
      </w:pPr>
      <w:r>
        <w:rPr>
          <w:rFonts w:ascii="Arial" w:hAnsi="Arial" w:cs="Arial"/>
          <w:sz w:val="24"/>
          <w:szCs w:val="24"/>
        </w:rPr>
        <w:t xml:space="preserve">It takes real courage to go after what you really want!  Being in business requires you to be fearless!  On your quest you must also be consistent!  Without consistency you will do a face plant.  What I have seen over and over again over this past ten years is that people are busy being busy at doing nothing that forwards their passion, their business or their financials.  </w:t>
      </w:r>
      <w:r w:rsidR="001A4B79">
        <w:rPr>
          <w:rFonts w:ascii="Arial" w:hAnsi="Arial" w:cs="Arial"/>
          <w:sz w:val="24"/>
          <w:szCs w:val="24"/>
        </w:rPr>
        <w:t>Here’s a thought:  what if you didn’t allow anything to intrude on you unless it was making you money.  Answering email is not growing your business.  Tweeting is not growing your business.  Being successful in business is being prolific.  Being prolific comes from being consistent. Being consistent produces a high caliber and high quality of work.</w:t>
      </w:r>
    </w:p>
    <w:p w:rsidR="001A4B79" w:rsidRDefault="001A4B79" w:rsidP="001917CA">
      <w:pPr>
        <w:rPr>
          <w:rFonts w:ascii="Arial" w:hAnsi="Arial" w:cs="Arial"/>
          <w:sz w:val="24"/>
          <w:szCs w:val="24"/>
        </w:rPr>
      </w:pPr>
      <w:r>
        <w:rPr>
          <w:rFonts w:ascii="Arial" w:hAnsi="Arial" w:cs="Arial"/>
          <w:sz w:val="24"/>
          <w:szCs w:val="24"/>
        </w:rPr>
        <w:t>I say all of this to get you to begin to understand that you can 10X your business by expanding your learning and being consistent when you pair these two with courageous ambition and do it every day with sheer JOY; you will soar higher than you have ever soared in business.</w:t>
      </w:r>
    </w:p>
    <w:p w:rsidR="001A4B79" w:rsidRDefault="001A4B79" w:rsidP="001A4B79">
      <w:pPr>
        <w:jc w:val="center"/>
        <w:rPr>
          <w:rFonts w:ascii="Trajan Pro" w:hAnsi="Trajan Pro" w:cs="Arial"/>
          <w:sz w:val="24"/>
          <w:szCs w:val="24"/>
        </w:rPr>
      </w:pPr>
      <w:r>
        <w:rPr>
          <w:rFonts w:ascii="Trajan Pro" w:hAnsi="Trajan Pro" w:cs="Arial"/>
          <w:sz w:val="24"/>
          <w:szCs w:val="24"/>
        </w:rPr>
        <w:t>No one can do this for you.  Only YOU can do it for yourself!</w:t>
      </w:r>
    </w:p>
    <w:p w:rsidR="001A4B79" w:rsidRDefault="001A4B79" w:rsidP="001A4B79">
      <w:pPr>
        <w:rPr>
          <w:rFonts w:ascii="Arial" w:hAnsi="Arial" w:cs="Arial"/>
          <w:sz w:val="24"/>
          <w:szCs w:val="24"/>
        </w:rPr>
      </w:pPr>
      <w:r>
        <w:rPr>
          <w:rFonts w:ascii="Arial" w:hAnsi="Arial" w:cs="Arial"/>
          <w:sz w:val="24"/>
          <w:szCs w:val="24"/>
        </w:rPr>
        <w:t xml:space="preserve">I would love to hear what comes up for you after you read this letter.  Please write me and let me know:  </w:t>
      </w:r>
      <w:hyperlink r:id="rId8" w:history="1">
        <w:r w:rsidRPr="00C236DC">
          <w:rPr>
            <w:rStyle w:val="Hyperlink"/>
            <w:rFonts w:ascii="Arial" w:hAnsi="Arial" w:cs="Arial"/>
            <w:sz w:val="24"/>
            <w:szCs w:val="24"/>
          </w:rPr>
          <w:t>janice@janicebastanicoaching.com</w:t>
        </w:r>
      </w:hyperlink>
    </w:p>
    <w:p w:rsidR="001A4B79" w:rsidRDefault="001A4B79" w:rsidP="001A4B79">
      <w:pPr>
        <w:rPr>
          <w:rFonts w:ascii="Arial" w:hAnsi="Arial" w:cs="Arial"/>
          <w:sz w:val="24"/>
          <w:szCs w:val="24"/>
        </w:rPr>
      </w:pPr>
      <w:r>
        <w:rPr>
          <w:rFonts w:ascii="Arial" w:hAnsi="Arial" w:cs="Arial"/>
          <w:sz w:val="24"/>
          <w:szCs w:val="24"/>
        </w:rPr>
        <w:t>Soaring high with my clients and customers and we all have big smiles on our faces!</w:t>
      </w:r>
    </w:p>
    <w:p w:rsidR="002C0B00" w:rsidRDefault="002C0B00" w:rsidP="001A4B79">
      <w:pPr>
        <w:rPr>
          <w:rFonts w:ascii="Arial" w:hAnsi="Arial" w:cs="Arial"/>
          <w:sz w:val="24"/>
          <w:szCs w:val="24"/>
        </w:rPr>
      </w:pPr>
      <w:r>
        <w:rPr>
          <w:rFonts w:ascii="Arial" w:hAnsi="Arial" w:cs="Arial"/>
          <w:sz w:val="24"/>
          <w:szCs w:val="24"/>
        </w:rPr>
        <w:t>Work with a proven winner!</w:t>
      </w:r>
    </w:p>
    <w:p w:rsidR="001A4B79" w:rsidRDefault="001A4B79" w:rsidP="001A4B79">
      <w:pPr>
        <w:rPr>
          <w:rFonts w:ascii="Trajan Pro" w:hAnsi="Trajan Pro" w:cs="Arial"/>
          <w:sz w:val="24"/>
          <w:szCs w:val="24"/>
        </w:rPr>
      </w:pPr>
      <w:r w:rsidRPr="001A4B79">
        <w:rPr>
          <w:rFonts w:ascii="Script MT Bold" w:hAnsi="Script MT Bold" w:cs="Arial"/>
          <w:sz w:val="52"/>
          <w:szCs w:val="52"/>
        </w:rPr>
        <w:t>Janice</w:t>
      </w:r>
    </w:p>
    <w:p w:rsidR="00E21532" w:rsidRDefault="00E21532" w:rsidP="00391BD6">
      <w:pPr>
        <w:contextualSpacing/>
        <w:rPr>
          <w:rFonts w:ascii="Trajan Pro" w:hAnsi="Trajan Pro" w:cs="Arial"/>
          <w:sz w:val="24"/>
          <w:szCs w:val="24"/>
        </w:rPr>
      </w:pPr>
      <w:r>
        <w:rPr>
          <w:rFonts w:ascii="Trajan Pro" w:hAnsi="Trajan Pro" w:cs="Arial"/>
          <w:sz w:val="24"/>
          <w:szCs w:val="24"/>
        </w:rPr>
        <w:t>Janice Bastani Coaching</w:t>
      </w:r>
    </w:p>
    <w:p w:rsidR="00E21532" w:rsidRDefault="00E21532" w:rsidP="00391BD6">
      <w:pPr>
        <w:contextualSpacing/>
        <w:rPr>
          <w:rFonts w:ascii="Trajan Pro" w:hAnsi="Trajan Pro" w:cs="Arial"/>
          <w:sz w:val="24"/>
          <w:szCs w:val="24"/>
        </w:rPr>
      </w:pPr>
      <w:r>
        <w:rPr>
          <w:rFonts w:ascii="Trajan Pro" w:hAnsi="Trajan Pro" w:cs="Arial"/>
          <w:sz w:val="24"/>
          <w:szCs w:val="24"/>
        </w:rPr>
        <w:t>1-866-534-6755</w:t>
      </w:r>
    </w:p>
    <w:p w:rsidR="00E21532" w:rsidRDefault="00E21532" w:rsidP="00391BD6">
      <w:pPr>
        <w:contextualSpacing/>
        <w:rPr>
          <w:rFonts w:ascii="Trajan Pro" w:hAnsi="Trajan Pro" w:cs="Arial"/>
          <w:sz w:val="24"/>
          <w:szCs w:val="24"/>
        </w:rPr>
      </w:pPr>
      <w:hyperlink r:id="rId9" w:history="1">
        <w:r w:rsidRPr="00C236DC">
          <w:rPr>
            <w:rStyle w:val="Hyperlink"/>
            <w:rFonts w:ascii="Trajan Pro" w:hAnsi="Trajan Pro" w:cs="Arial"/>
            <w:sz w:val="24"/>
            <w:szCs w:val="24"/>
          </w:rPr>
          <w:t>www.janicebastani.com</w:t>
        </w:r>
      </w:hyperlink>
    </w:p>
    <w:p w:rsidR="00E21532" w:rsidRDefault="00E21532" w:rsidP="00391BD6">
      <w:pPr>
        <w:contextualSpacing/>
        <w:rPr>
          <w:rFonts w:ascii="Trajan Pro" w:hAnsi="Trajan Pro" w:cs="Arial"/>
          <w:sz w:val="24"/>
          <w:szCs w:val="24"/>
        </w:rPr>
      </w:pPr>
      <w:hyperlink r:id="rId10" w:history="1">
        <w:r w:rsidRPr="00C236DC">
          <w:rPr>
            <w:rStyle w:val="Hyperlink"/>
            <w:rFonts w:ascii="Trajan Pro" w:hAnsi="Trajan Pro" w:cs="Arial"/>
            <w:sz w:val="24"/>
            <w:szCs w:val="24"/>
          </w:rPr>
          <w:t>www.janicebastanicoaching.com</w:t>
        </w:r>
      </w:hyperlink>
    </w:p>
    <w:p w:rsidR="00391BD6" w:rsidRDefault="00391BD6" w:rsidP="00391BD6">
      <w:pPr>
        <w:contextualSpacing/>
        <w:rPr>
          <w:rFonts w:ascii="Trajan Pro" w:hAnsi="Trajan Pro" w:cs="Arial"/>
          <w:sz w:val="24"/>
          <w:szCs w:val="24"/>
        </w:rPr>
      </w:pPr>
      <w:hyperlink r:id="rId11" w:history="1">
        <w:r w:rsidRPr="00C236DC">
          <w:rPr>
            <w:rStyle w:val="Hyperlink"/>
            <w:rFonts w:ascii="Trajan Pro" w:hAnsi="Trajan Pro" w:cs="Arial"/>
            <w:sz w:val="24"/>
            <w:szCs w:val="24"/>
          </w:rPr>
          <w:t>http://www.johncmaxwellgroup.com/janicebastani</w:t>
        </w:r>
      </w:hyperlink>
    </w:p>
    <w:p w:rsidR="00391BD6" w:rsidRDefault="00391BD6" w:rsidP="00391BD6">
      <w:pPr>
        <w:contextualSpacing/>
        <w:rPr>
          <w:rFonts w:ascii="Trajan Pro" w:hAnsi="Trajan Pro" w:cs="Arial"/>
          <w:sz w:val="24"/>
          <w:szCs w:val="24"/>
        </w:rPr>
      </w:pPr>
    </w:p>
    <w:p w:rsidR="00E21532" w:rsidRPr="00E21532" w:rsidRDefault="00E21532" w:rsidP="00391BD6">
      <w:pPr>
        <w:contextualSpacing/>
        <w:rPr>
          <w:rFonts w:ascii="Trajan Pro" w:hAnsi="Trajan Pro" w:cs="Arial"/>
          <w:sz w:val="24"/>
          <w:szCs w:val="24"/>
        </w:rPr>
      </w:pPr>
    </w:p>
    <w:p w:rsidR="001A4B79" w:rsidRDefault="001A4B79" w:rsidP="00391BD6">
      <w:pPr>
        <w:contextualSpacing/>
        <w:rPr>
          <w:rFonts w:ascii="Trajan Pro" w:hAnsi="Trajan Pro" w:cs="Arial"/>
          <w:b/>
          <w:sz w:val="24"/>
          <w:szCs w:val="24"/>
          <w:u w:val="single"/>
        </w:rPr>
      </w:pPr>
    </w:p>
    <w:p w:rsidR="00E21532" w:rsidRDefault="00E21532" w:rsidP="001A4B79">
      <w:pPr>
        <w:rPr>
          <w:rFonts w:ascii="Trajan Pro" w:hAnsi="Trajan Pro" w:cs="Arial"/>
          <w:b/>
          <w:sz w:val="24"/>
          <w:szCs w:val="24"/>
          <w:u w:val="single"/>
        </w:rPr>
      </w:pPr>
    </w:p>
    <w:p w:rsidR="00FE1AA6" w:rsidRDefault="00FE1AA6" w:rsidP="001A4B79">
      <w:pPr>
        <w:rPr>
          <w:rFonts w:ascii="Trajan Pro" w:hAnsi="Trajan Pro" w:cs="Arial"/>
          <w:b/>
          <w:sz w:val="24"/>
          <w:szCs w:val="24"/>
          <w:u w:val="single"/>
        </w:rPr>
      </w:pPr>
      <w:r>
        <w:rPr>
          <w:rFonts w:ascii="Trajan Pro" w:hAnsi="Trajan Pro" w:cs="Arial"/>
          <w:b/>
          <w:noProof/>
          <w:sz w:val="24"/>
          <w:szCs w:val="24"/>
          <w:u w:val="single"/>
        </w:rPr>
        <w:lastRenderedPageBreak/>
        <w:drawing>
          <wp:inline distT="0" distB="0" distL="0" distR="0">
            <wp:extent cx="2956560" cy="1561171"/>
            <wp:effectExtent l="0" t="0" r="0" b="1270"/>
            <wp:docPr id="3" name="Picture 3" descr="C:\Users\Janice\AppData\Local\Microsoft\Windows\Temporary Internet Files\Content.Outlook\29A8B1GF\phot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nice\AppData\Local\Microsoft\Windows\Temporary Internet Files\Content.Outlook\29A8B1GF\photo (7).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6560" cy="1561171"/>
                    </a:xfrm>
                    <a:prstGeom prst="rect">
                      <a:avLst/>
                    </a:prstGeom>
                    <a:noFill/>
                    <a:ln>
                      <a:noFill/>
                    </a:ln>
                  </pic:spPr>
                </pic:pic>
              </a:graphicData>
            </a:graphic>
          </wp:inline>
        </w:drawing>
      </w:r>
      <w:r>
        <w:rPr>
          <w:rFonts w:ascii="Trajan Pro" w:hAnsi="Trajan Pro" w:cs="Arial"/>
          <w:b/>
          <w:noProof/>
          <w:sz w:val="24"/>
          <w:szCs w:val="24"/>
          <w:u w:val="single"/>
        </w:rPr>
        <w:drawing>
          <wp:inline distT="0" distB="0" distL="0" distR="0" wp14:anchorId="4DB904B7" wp14:editId="4DF6B560">
            <wp:extent cx="2956560" cy="1544015"/>
            <wp:effectExtent l="0" t="0" r="0" b="0"/>
            <wp:docPr id="2" name="Picture 2" descr="C:\Users\Janice\AppData\Local\Microsoft\Windows\Temporary Internet Files\Content.Outlook\29A8B1GF\photo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ice\AppData\Local\Microsoft\Windows\Temporary Internet Files\Content.Outlook\29A8B1GF\photo (5).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56560" cy="1544015"/>
                    </a:xfrm>
                    <a:prstGeom prst="rect">
                      <a:avLst/>
                    </a:prstGeom>
                    <a:noFill/>
                    <a:ln>
                      <a:noFill/>
                    </a:ln>
                  </pic:spPr>
                </pic:pic>
              </a:graphicData>
            </a:graphic>
          </wp:inline>
        </w:drawing>
      </w:r>
    </w:p>
    <w:p w:rsidR="00FE1AA6" w:rsidRDefault="00FE1AA6" w:rsidP="00391BD6">
      <w:pPr>
        <w:contextualSpacing/>
        <w:jc w:val="center"/>
        <w:rPr>
          <w:rFonts w:ascii="Trajan Pro" w:hAnsi="Trajan Pro" w:cs="Arial"/>
          <w:sz w:val="24"/>
          <w:szCs w:val="24"/>
        </w:rPr>
      </w:pPr>
      <w:r w:rsidRPr="00FE1AA6">
        <w:rPr>
          <w:rFonts w:ascii="Trajan Pro" w:hAnsi="Trajan Pro" w:cs="Arial"/>
          <w:sz w:val="24"/>
          <w:szCs w:val="24"/>
        </w:rPr>
        <w:t>My New Library in our new home</w:t>
      </w:r>
    </w:p>
    <w:p w:rsidR="00FE1AA6" w:rsidRDefault="00FE1AA6" w:rsidP="00391BD6">
      <w:pPr>
        <w:contextualSpacing/>
        <w:jc w:val="center"/>
        <w:rPr>
          <w:rFonts w:ascii="Trajan Pro" w:hAnsi="Trajan Pro" w:cs="Arial"/>
          <w:sz w:val="24"/>
          <w:szCs w:val="24"/>
        </w:rPr>
      </w:pPr>
      <w:r>
        <w:rPr>
          <w:rFonts w:ascii="Trajan Pro" w:hAnsi="Trajan Pro" w:cs="Arial"/>
          <w:sz w:val="24"/>
          <w:szCs w:val="24"/>
        </w:rPr>
        <w:t>And YES, I have read every book!</w:t>
      </w:r>
    </w:p>
    <w:p w:rsidR="00391BD6" w:rsidRPr="00FE1AA6" w:rsidRDefault="00391BD6" w:rsidP="00391BD6">
      <w:pPr>
        <w:contextualSpacing/>
        <w:jc w:val="center"/>
        <w:rPr>
          <w:rFonts w:ascii="Trajan Pro" w:hAnsi="Trajan Pro" w:cs="Arial"/>
          <w:sz w:val="24"/>
          <w:szCs w:val="24"/>
        </w:rPr>
      </w:pPr>
    </w:p>
    <w:p w:rsidR="001A4B79" w:rsidRDefault="001A4B79" w:rsidP="00391BD6">
      <w:pPr>
        <w:contextualSpacing/>
        <w:jc w:val="center"/>
        <w:rPr>
          <w:rFonts w:ascii="Trajan Pro" w:hAnsi="Trajan Pro" w:cs="Arial"/>
          <w:b/>
          <w:sz w:val="24"/>
          <w:szCs w:val="24"/>
          <w:u w:val="single"/>
        </w:rPr>
      </w:pPr>
      <w:r w:rsidRPr="001A4B79">
        <w:rPr>
          <w:rFonts w:ascii="Trajan Pro" w:hAnsi="Trajan Pro" w:cs="Arial"/>
          <w:b/>
          <w:sz w:val="24"/>
          <w:szCs w:val="24"/>
          <w:u w:val="single"/>
        </w:rPr>
        <w:t>The Reading List for 2012</w:t>
      </w:r>
    </w:p>
    <w:p w:rsidR="00391BD6" w:rsidRDefault="00391BD6" w:rsidP="00391BD6">
      <w:pPr>
        <w:contextualSpacing/>
        <w:jc w:val="center"/>
        <w:rPr>
          <w:rFonts w:ascii="Trajan Pro" w:hAnsi="Trajan Pro" w:cs="Arial"/>
          <w:b/>
          <w:sz w:val="24"/>
          <w:szCs w:val="24"/>
          <w:u w:val="single"/>
        </w:rPr>
      </w:pPr>
    </w:p>
    <w:p w:rsidR="001933E3" w:rsidRDefault="001933E3" w:rsidP="00391BD6">
      <w:pPr>
        <w:contextualSpacing/>
        <w:rPr>
          <w:rFonts w:ascii="Trajan Pro" w:hAnsi="Trajan Pro" w:cs="Arial"/>
          <w:sz w:val="24"/>
          <w:szCs w:val="24"/>
        </w:rPr>
      </w:pPr>
      <w:r>
        <w:rPr>
          <w:rFonts w:ascii="Trajan Pro" w:hAnsi="Trajan Pro" w:cs="Arial"/>
          <w:sz w:val="24"/>
          <w:szCs w:val="24"/>
        </w:rPr>
        <w:t>Let It Go</w:t>
      </w:r>
      <w:r w:rsidR="0092553E">
        <w:rPr>
          <w:rFonts w:ascii="Trajan Pro" w:hAnsi="Trajan Pro" w:cs="Arial"/>
          <w:sz w:val="24"/>
          <w:szCs w:val="24"/>
        </w:rPr>
        <w:t xml:space="preserve">, </w:t>
      </w:r>
      <w:r>
        <w:rPr>
          <w:rFonts w:ascii="Trajan Pro" w:hAnsi="Trajan Pro" w:cs="Arial"/>
          <w:sz w:val="24"/>
          <w:szCs w:val="24"/>
        </w:rPr>
        <w:t>The Divided Mind</w:t>
      </w:r>
      <w:r w:rsidR="0092553E">
        <w:rPr>
          <w:rFonts w:ascii="Trajan Pro" w:hAnsi="Trajan Pro" w:cs="Arial"/>
          <w:sz w:val="24"/>
          <w:szCs w:val="24"/>
        </w:rPr>
        <w:t xml:space="preserve">, John Kralik’s 365 Thank Yous, The Wednesday Letters, Christmas Jars, </w:t>
      </w:r>
      <w:r>
        <w:rPr>
          <w:rFonts w:ascii="Trajan Pro" w:hAnsi="Trajan Pro" w:cs="Arial"/>
          <w:sz w:val="24"/>
          <w:szCs w:val="24"/>
        </w:rPr>
        <w:t>Celebrate Today</w:t>
      </w:r>
      <w:r w:rsidR="0092553E">
        <w:rPr>
          <w:rFonts w:ascii="Trajan Pro" w:hAnsi="Trajan Pro" w:cs="Arial"/>
          <w:sz w:val="24"/>
          <w:szCs w:val="24"/>
        </w:rPr>
        <w:t xml:space="preserve">, </w:t>
      </w:r>
      <w:r>
        <w:rPr>
          <w:rFonts w:ascii="Trajan Pro" w:hAnsi="Trajan Pro" w:cs="Arial"/>
          <w:sz w:val="24"/>
          <w:szCs w:val="24"/>
        </w:rPr>
        <w:t>The Adult Learner</w:t>
      </w:r>
      <w:r w:rsidR="0092553E">
        <w:rPr>
          <w:rFonts w:ascii="Trajan Pro" w:hAnsi="Trajan Pro" w:cs="Arial"/>
          <w:sz w:val="24"/>
          <w:szCs w:val="24"/>
        </w:rPr>
        <w:t xml:space="preserve">, </w:t>
      </w:r>
      <w:r>
        <w:rPr>
          <w:rFonts w:ascii="Trajan Pro" w:hAnsi="Trajan Pro" w:cs="Arial"/>
          <w:sz w:val="24"/>
          <w:szCs w:val="24"/>
        </w:rPr>
        <w:t>Great By Choice</w:t>
      </w:r>
      <w:r w:rsidR="0092553E">
        <w:rPr>
          <w:rFonts w:ascii="Trajan Pro" w:hAnsi="Trajan Pro" w:cs="Arial"/>
          <w:sz w:val="24"/>
          <w:szCs w:val="24"/>
        </w:rPr>
        <w:t>,</w:t>
      </w:r>
      <w:r>
        <w:rPr>
          <w:rFonts w:ascii="Trajan Pro" w:hAnsi="Trajan Pro" w:cs="Arial"/>
          <w:sz w:val="24"/>
          <w:szCs w:val="24"/>
        </w:rPr>
        <w:tab/>
        <w:t xml:space="preserve">Understanding and Facilitating </w:t>
      </w:r>
      <w:r w:rsidR="0092553E">
        <w:rPr>
          <w:rFonts w:ascii="Trajan Pro" w:hAnsi="Trajan Pro" w:cs="Arial"/>
          <w:sz w:val="24"/>
          <w:szCs w:val="24"/>
        </w:rPr>
        <w:t xml:space="preserve">Adult, </w:t>
      </w:r>
      <w:r w:rsidRPr="001933E3">
        <w:rPr>
          <w:rFonts w:ascii="Trajan Pro" w:hAnsi="Trajan Pro" w:cs="Arial"/>
          <w:sz w:val="24"/>
          <w:szCs w:val="24"/>
        </w:rPr>
        <w:t>Grace</w:t>
      </w:r>
      <w:r w:rsidR="0092553E">
        <w:rPr>
          <w:rFonts w:ascii="Trajan Pro" w:hAnsi="Trajan Pro" w:cs="Arial"/>
          <w:sz w:val="24"/>
          <w:szCs w:val="24"/>
        </w:rPr>
        <w:t>,</w:t>
      </w:r>
      <w:r w:rsidRPr="001933E3">
        <w:rPr>
          <w:rFonts w:ascii="Trajan Pro" w:hAnsi="Trajan Pro" w:cs="Arial"/>
          <w:sz w:val="24"/>
          <w:szCs w:val="24"/>
        </w:rPr>
        <w:t xml:space="preserve"> </w:t>
      </w:r>
      <w:r>
        <w:rPr>
          <w:rFonts w:ascii="Trajan Pro" w:hAnsi="Trajan Pro" w:cs="Arial"/>
          <w:sz w:val="24"/>
          <w:szCs w:val="24"/>
        </w:rPr>
        <w:t>Learning</w:t>
      </w:r>
      <w:r w:rsidR="0092553E">
        <w:rPr>
          <w:rFonts w:ascii="Trajan Pro" w:hAnsi="Trajan Pro" w:cs="Arial"/>
          <w:sz w:val="24"/>
          <w:szCs w:val="24"/>
        </w:rPr>
        <w:t xml:space="preserve">, </w:t>
      </w:r>
      <w:r>
        <w:rPr>
          <w:rFonts w:ascii="Trajan Pro" w:hAnsi="Trajan Pro" w:cs="Arial"/>
          <w:sz w:val="24"/>
          <w:szCs w:val="24"/>
        </w:rPr>
        <w:t>The Seven Principles for Making Marriage Work</w:t>
      </w:r>
      <w:r w:rsidR="0092553E">
        <w:rPr>
          <w:rFonts w:ascii="Trajan Pro" w:hAnsi="Trajan Pro" w:cs="Arial"/>
          <w:sz w:val="24"/>
          <w:szCs w:val="24"/>
        </w:rPr>
        <w:t xml:space="preserve">, </w:t>
      </w:r>
      <w:r>
        <w:rPr>
          <w:rFonts w:ascii="Trajan Pro" w:hAnsi="Trajan Pro" w:cs="Arial"/>
          <w:sz w:val="24"/>
          <w:szCs w:val="24"/>
        </w:rPr>
        <w:t>Team Of Rivals</w:t>
      </w:r>
      <w:r w:rsidR="0092553E">
        <w:rPr>
          <w:rFonts w:ascii="Trajan Pro" w:hAnsi="Trajan Pro" w:cs="Arial"/>
          <w:sz w:val="24"/>
          <w:szCs w:val="24"/>
        </w:rPr>
        <w:t xml:space="preserve">, Eyewitness To Power, </w:t>
      </w:r>
      <w:r>
        <w:rPr>
          <w:rFonts w:ascii="Trajan Pro" w:hAnsi="Trajan Pro" w:cs="Arial"/>
          <w:sz w:val="24"/>
          <w:szCs w:val="24"/>
        </w:rPr>
        <w:t>Quiet Places:  A Women’s Guide to Personal Retreat</w:t>
      </w:r>
      <w:r w:rsidR="0092553E">
        <w:rPr>
          <w:rFonts w:ascii="Trajan Pro" w:hAnsi="Trajan Pro" w:cs="Arial"/>
          <w:sz w:val="24"/>
          <w:szCs w:val="24"/>
        </w:rPr>
        <w:t xml:space="preserve">, As A Man Thinket, Think Out of the box, </w:t>
      </w:r>
      <w:r>
        <w:rPr>
          <w:rFonts w:ascii="Trajan Pro" w:hAnsi="Trajan Pro" w:cs="Arial"/>
          <w:sz w:val="24"/>
          <w:szCs w:val="24"/>
        </w:rPr>
        <w:t>Dig Your Well Before You’re Thirsty</w:t>
      </w:r>
      <w:r w:rsidR="0092553E">
        <w:rPr>
          <w:rFonts w:ascii="Trajan Pro" w:hAnsi="Trajan Pro" w:cs="Arial"/>
          <w:sz w:val="24"/>
          <w:szCs w:val="24"/>
        </w:rPr>
        <w:t xml:space="preserve">, </w:t>
      </w:r>
      <w:r>
        <w:rPr>
          <w:rFonts w:ascii="Trajan Pro" w:hAnsi="Trajan Pro" w:cs="Arial"/>
          <w:sz w:val="24"/>
          <w:szCs w:val="24"/>
        </w:rPr>
        <w:t>The Art of Exceptional Living</w:t>
      </w:r>
      <w:r w:rsidR="0092553E">
        <w:rPr>
          <w:rFonts w:ascii="Trajan Pro" w:hAnsi="Trajan Pro" w:cs="Arial"/>
          <w:sz w:val="24"/>
          <w:szCs w:val="24"/>
        </w:rPr>
        <w:t xml:space="preserve">, God Has A Plan for Your Life, </w:t>
      </w:r>
      <w:r>
        <w:rPr>
          <w:rFonts w:ascii="Trajan Pro" w:hAnsi="Trajan Pro" w:cs="Arial"/>
          <w:sz w:val="24"/>
          <w:szCs w:val="24"/>
        </w:rPr>
        <w:t>Life Is Tremendous</w:t>
      </w:r>
      <w:r w:rsidR="0092553E">
        <w:rPr>
          <w:rFonts w:ascii="Trajan Pro" w:hAnsi="Trajan Pro" w:cs="Arial"/>
          <w:sz w:val="24"/>
          <w:szCs w:val="24"/>
        </w:rPr>
        <w:t xml:space="preserve">, Beyond Talent, </w:t>
      </w:r>
      <w:r>
        <w:rPr>
          <w:rFonts w:ascii="Trajan Pro" w:hAnsi="Trajan Pro" w:cs="Arial"/>
          <w:sz w:val="24"/>
          <w:szCs w:val="24"/>
        </w:rPr>
        <w:t>The Accidental Creative</w:t>
      </w:r>
      <w:r w:rsidR="0092553E">
        <w:rPr>
          <w:rFonts w:ascii="Trajan Pro" w:hAnsi="Trajan Pro" w:cs="Arial"/>
          <w:sz w:val="24"/>
          <w:szCs w:val="24"/>
        </w:rPr>
        <w:t xml:space="preserve">, Let It Go, </w:t>
      </w:r>
      <w:r>
        <w:rPr>
          <w:rFonts w:ascii="Trajan Pro" w:hAnsi="Trajan Pro" w:cs="Arial"/>
          <w:sz w:val="24"/>
          <w:szCs w:val="24"/>
        </w:rPr>
        <w:t>The Right Brain Business Plan</w:t>
      </w:r>
      <w:r w:rsidR="0092553E">
        <w:rPr>
          <w:rFonts w:ascii="Trajan Pro" w:hAnsi="Trajan Pro" w:cs="Arial"/>
          <w:sz w:val="24"/>
          <w:szCs w:val="24"/>
        </w:rPr>
        <w:t xml:space="preserve">, </w:t>
      </w:r>
      <w:r>
        <w:rPr>
          <w:rFonts w:ascii="Trajan Pro" w:hAnsi="Trajan Pro" w:cs="Arial"/>
          <w:sz w:val="24"/>
          <w:szCs w:val="24"/>
        </w:rPr>
        <w:t>Flow</w:t>
      </w:r>
      <w:r w:rsidR="0092553E">
        <w:rPr>
          <w:rFonts w:ascii="Trajan Pro" w:hAnsi="Trajan Pro" w:cs="Arial"/>
          <w:sz w:val="24"/>
          <w:szCs w:val="24"/>
        </w:rPr>
        <w:t xml:space="preserve">, Ten Things To DO When Your Life Falls Apart, </w:t>
      </w:r>
      <w:r>
        <w:rPr>
          <w:rFonts w:ascii="Trajan Pro" w:hAnsi="Trajan Pro" w:cs="Arial"/>
          <w:sz w:val="24"/>
          <w:szCs w:val="24"/>
        </w:rPr>
        <w:t>Steve Jobs</w:t>
      </w:r>
      <w:r w:rsidR="0092553E">
        <w:rPr>
          <w:rFonts w:ascii="Trajan Pro" w:hAnsi="Trajan Pro" w:cs="Arial"/>
          <w:sz w:val="24"/>
          <w:szCs w:val="24"/>
        </w:rPr>
        <w:t xml:space="preserve">, </w:t>
      </w:r>
      <w:r>
        <w:rPr>
          <w:rFonts w:ascii="Trajan Pro" w:hAnsi="Trajan Pro" w:cs="Arial"/>
          <w:sz w:val="24"/>
          <w:szCs w:val="24"/>
        </w:rPr>
        <w:t>The Charge</w:t>
      </w:r>
      <w:r w:rsidR="0092553E">
        <w:rPr>
          <w:rFonts w:ascii="Trajan Pro" w:hAnsi="Trajan Pro" w:cs="Arial"/>
          <w:sz w:val="24"/>
          <w:szCs w:val="24"/>
        </w:rPr>
        <w:t>, The 15 Invaluable Laws of Growth, How To Write A Book Proposal, The Brain In Love, At First Sight, The Lucky One, The Compounding Effect,</w:t>
      </w:r>
      <w:r w:rsidR="00A64A00">
        <w:rPr>
          <w:rFonts w:ascii="Trajan Pro" w:hAnsi="Trajan Pro" w:cs="Arial"/>
          <w:sz w:val="24"/>
          <w:szCs w:val="24"/>
        </w:rPr>
        <w:t xml:space="preserve"> The Millionaire Messenger, The Clutter Diet, Admire, Words, The Blessed Life, Shatter Your Speed Limits, The Right-Brain Business Plan.</w:t>
      </w:r>
    </w:p>
    <w:p w:rsidR="00391BD6" w:rsidRPr="00EB1CC1" w:rsidRDefault="00391BD6" w:rsidP="00391BD6">
      <w:pPr>
        <w:contextualSpacing/>
        <w:rPr>
          <w:rFonts w:ascii="Trajan Pro" w:hAnsi="Trajan Pro" w:cs="Arial"/>
          <w:sz w:val="24"/>
          <w:szCs w:val="24"/>
        </w:rPr>
      </w:pPr>
    </w:p>
    <w:p w:rsidR="00603ACC" w:rsidRDefault="00603ACC" w:rsidP="00FE1AA6">
      <w:pPr>
        <w:jc w:val="center"/>
        <w:rPr>
          <w:rFonts w:ascii="Trajan Pro" w:hAnsi="Trajan Pro" w:cs="Arial"/>
          <w:b/>
          <w:sz w:val="24"/>
          <w:szCs w:val="24"/>
          <w:u w:val="single"/>
        </w:rPr>
      </w:pPr>
      <w:r>
        <w:rPr>
          <w:rFonts w:ascii="Trajan Pro" w:hAnsi="Trajan Pro" w:cs="Arial"/>
          <w:b/>
          <w:sz w:val="24"/>
          <w:szCs w:val="24"/>
          <w:u w:val="single"/>
        </w:rPr>
        <w:t>The Professional Growth List for 2012</w:t>
      </w:r>
    </w:p>
    <w:p w:rsidR="00A64A00" w:rsidRDefault="00603ACC" w:rsidP="00E21532">
      <w:pPr>
        <w:spacing w:line="240" w:lineRule="auto"/>
        <w:contextualSpacing/>
        <w:rPr>
          <w:rFonts w:ascii="Trajan Pro" w:hAnsi="Trajan Pro" w:cs="Arial"/>
        </w:rPr>
      </w:pPr>
      <w:r w:rsidRPr="00EB1CC1">
        <w:rPr>
          <w:rFonts w:ascii="Trajan Pro" w:hAnsi="Trajan Pro" w:cs="Arial"/>
        </w:rPr>
        <w:t>10X Publishing</w:t>
      </w:r>
      <w:r w:rsidR="002526A8">
        <w:rPr>
          <w:rFonts w:ascii="Trajan Pro" w:hAnsi="Trajan Pro" w:cs="Arial"/>
        </w:rPr>
        <w:tab/>
      </w:r>
      <w:r w:rsidR="002526A8">
        <w:rPr>
          <w:rFonts w:ascii="Trajan Pro" w:hAnsi="Trajan Pro" w:cs="Arial"/>
        </w:rPr>
        <w:tab/>
      </w:r>
      <w:r w:rsidR="002526A8">
        <w:rPr>
          <w:rFonts w:ascii="Trajan Pro" w:hAnsi="Trajan Pro" w:cs="Arial"/>
        </w:rPr>
        <w:tab/>
      </w:r>
      <w:r w:rsidR="00E21532">
        <w:rPr>
          <w:rFonts w:ascii="Trajan Pro" w:hAnsi="Trajan Pro" w:cs="Arial"/>
        </w:rPr>
        <w:tab/>
      </w:r>
      <w:r w:rsidR="00A64A00">
        <w:rPr>
          <w:rFonts w:ascii="Trajan Pro" w:hAnsi="Trajan Pro" w:cs="Arial"/>
        </w:rPr>
        <w:t>Maximum Impact Club</w:t>
      </w:r>
    </w:p>
    <w:p w:rsidR="00603ACC" w:rsidRPr="00EB1CC1" w:rsidRDefault="002526A8" w:rsidP="00E21532">
      <w:pPr>
        <w:spacing w:line="240" w:lineRule="auto"/>
        <w:contextualSpacing/>
        <w:rPr>
          <w:rFonts w:ascii="Trajan Pro" w:hAnsi="Trajan Pro" w:cs="Arial"/>
        </w:rPr>
      </w:pPr>
      <w:r>
        <w:rPr>
          <w:rFonts w:ascii="Trajan Pro" w:hAnsi="Trajan Pro" w:cs="Arial"/>
        </w:rPr>
        <w:t>Success Magazine</w:t>
      </w:r>
      <w:r>
        <w:rPr>
          <w:rFonts w:ascii="Trajan Pro" w:hAnsi="Trajan Pro" w:cs="Arial"/>
        </w:rPr>
        <w:tab/>
      </w:r>
      <w:r>
        <w:rPr>
          <w:rFonts w:ascii="Trajan Pro" w:hAnsi="Trajan Pro" w:cs="Arial"/>
        </w:rPr>
        <w:tab/>
      </w:r>
      <w:r w:rsidR="00E21532">
        <w:rPr>
          <w:rFonts w:ascii="Trajan Pro" w:hAnsi="Trajan Pro" w:cs="Arial"/>
        </w:rPr>
        <w:tab/>
      </w:r>
      <w:r w:rsidR="00603ACC" w:rsidRPr="00EB1CC1">
        <w:rPr>
          <w:rFonts w:ascii="Trajan Pro" w:hAnsi="Trajan Pro" w:cs="Arial"/>
        </w:rPr>
        <w:t>John Maxw</w:t>
      </w:r>
      <w:r w:rsidR="00EB1CC1" w:rsidRPr="00EB1CC1">
        <w:rPr>
          <w:rFonts w:ascii="Trajan Pro" w:hAnsi="Trajan Pro" w:cs="Arial"/>
        </w:rPr>
        <w:t xml:space="preserve">ell Founders Team </w:t>
      </w:r>
      <w:r w:rsidR="00603ACC" w:rsidRPr="00EB1CC1">
        <w:rPr>
          <w:rFonts w:ascii="Trajan Pro" w:hAnsi="Trajan Pro" w:cs="Arial"/>
        </w:rPr>
        <w:t>Audit</w:t>
      </w:r>
    </w:p>
    <w:p w:rsidR="00603ACC" w:rsidRPr="00EB1CC1" w:rsidRDefault="00A64A00" w:rsidP="00E21532">
      <w:pPr>
        <w:spacing w:line="240" w:lineRule="auto"/>
        <w:contextualSpacing/>
        <w:rPr>
          <w:rFonts w:ascii="Trajan Pro" w:hAnsi="Trajan Pro" w:cs="Arial"/>
        </w:rPr>
      </w:pPr>
      <w:r>
        <w:rPr>
          <w:rFonts w:ascii="Trajan Pro" w:hAnsi="Trajan Pro" w:cs="Arial"/>
        </w:rPr>
        <w:t>Table Talk</w:t>
      </w:r>
      <w:r w:rsidR="002526A8">
        <w:rPr>
          <w:rFonts w:ascii="Trajan Pro" w:hAnsi="Trajan Pro" w:cs="Arial"/>
        </w:rPr>
        <w:tab/>
      </w:r>
      <w:r w:rsidR="002526A8">
        <w:rPr>
          <w:rFonts w:ascii="Trajan Pro" w:hAnsi="Trajan Pro" w:cs="Arial"/>
        </w:rPr>
        <w:tab/>
      </w:r>
      <w:r w:rsidR="002526A8">
        <w:rPr>
          <w:rFonts w:ascii="Trajan Pro" w:hAnsi="Trajan Pro" w:cs="Arial"/>
        </w:rPr>
        <w:tab/>
      </w:r>
      <w:r w:rsidR="00E21532">
        <w:rPr>
          <w:rFonts w:ascii="Trajan Pro" w:hAnsi="Trajan Pro" w:cs="Arial"/>
        </w:rPr>
        <w:tab/>
      </w:r>
      <w:r w:rsidR="00E21532">
        <w:rPr>
          <w:rFonts w:ascii="Trajan Pro" w:hAnsi="Trajan Pro" w:cs="Arial"/>
        </w:rPr>
        <w:tab/>
      </w:r>
      <w:r w:rsidR="00EB1CC1" w:rsidRPr="00EB1CC1">
        <w:rPr>
          <w:rFonts w:ascii="Trajan Pro" w:hAnsi="Trajan Pro" w:cs="Arial"/>
        </w:rPr>
        <w:t>Experts Industry Association Annual Meeting</w:t>
      </w:r>
      <w:r w:rsidR="00E21532">
        <w:rPr>
          <w:rFonts w:ascii="Trajan Pro" w:hAnsi="Trajan Pro" w:cs="Arial"/>
        </w:rPr>
        <w:tab/>
      </w:r>
      <w:r w:rsidR="00E21532">
        <w:rPr>
          <w:rFonts w:ascii="Trajan Pro" w:hAnsi="Trajan Pro" w:cs="Arial"/>
        </w:rPr>
        <w:tab/>
      </w:r>
      <w:r w:rsidR="00E21532">
        <w:rPr>
          <w:rFonts w:ascii="Trajan Pro" w:hAnsi="Trajan Pro" w:cs="Arial"/>
        </w:rPr>
        <w:tab/>
      </w:r>
      <w:r w:rsidR="00E21532">
        <w:rPr>
          <w:rFonts w:ascii="Trajan Pro" w:hAnsi="Trajan Pro" w:cs="Arial"/>
        </w:rPr>
        <w:tab/>
      </w:r>
      <w:r w:rsidR="00E21532">
        <w:rPr>
          <w:rFonts w:ascii="Trajan Pro" w:hAnsi="Trajan Pro" w:cs="Arial"/>
        </w:rPr>
        <w:tab/>
      </w:r>
      <w:r w:rsidR="00E21532" w:rsidRPr="00E21532">
        <w:rPr>
          <w:rFonts w:ascii="Trajan Pro" w:hAnsi="Trajan Pro" w:cs="Arial"/>
        </w:rPr>
        <w:t>Dan Kennedy Mentorship</w:t>
      </w:r>
    </w:p>
    <w:p w:rsidR="00EB1CC1" w:rsidRPr="00EB1CC1" w:rsidRDefault="002526A8" w:rsidP="00E21532">
      <w:pPr>
        <w:spacing w:line="240" w:lineRule="auto"/>
        <w:contextualSpacing/>
        <w:rPr>
          <w:rFonts w:ascii="Trajan Pro" w:hAnsi="Trajan Pro" w:cs="Arial"/>
        </w:rPr>
      </w:pPr>
      <w:r>
        <w:rPr>
          <w:rFonts w:ascii="Trajan Pro" w:hAnsi="Trajan Pro" w:cs="Arial"/>
        </w:rPr>
        <w:t>Experts Academy</w:t>
      </w:r>
      <w:r>
        <w:rPr>
          <w:rFonts w:ascii="Trajan Pro" w:hAnsi="Trajan Pro" w:cs="Arial"/>
        </w:rPr>
        <w:tab/>
      </w:r>
      <w:r>
        <w:rPr>
          <w:rFonts w:ascii="Trajan Pro" w:hAnsi="Trajan Pro" w:cs="Arial"/>
        </w:rPr>
        <w:tab/>
      </w:r>
      <w:r w:rsidR="00E21532">
        <w:rPr>
          <w:rFonts w:ascii="Trajan Pro" w:hAnsi="Trajan Pro" w:cs="Arial"/>
        </w:rPr>
        <w:tab/>
      </w:r>
      <w:r w:rsidR="00E21532">
        <w:rPr>
          <w:rFonts w:ascii="Trajan Pro" w:hAnsi="Trajan Pro" w:cs="Arial"/>
        </w:rPr>
        <w:tab/>
      </w:r>
      <w:proofErr w:type="gramStart"/>
      <w:r w:rsidR="00EB1CC1" w:rsidRPr="00EB1CC1">
        <w:rPr>
          <w:rFonts w:ascii="Trajan Pro" w:hAnsi="Trajan Pro" w:cs="Arial"/>
        </w:rPr>
        <w:t>The</w:t>
      </w:r>
      <w:proofErr w:type="gramEnd"/>
      <w:r w:rsidR="00EB1CC1" w:rsidRPr="00EB1CC1">
        <w:rPr>
          <w:rFonts w:ascii="Trajan Pro" w:hAnsi="Trajan Pro" w:cs="Arial"/>
        </w:rPr>
        <w:t xml:space="preserve"> automatic millionaire University</w:t>
      </w:r>
    </w:p>
    <w:p w:rsidR="00A64A00" w:rsidRDefault="00EB1CC1" w:rsidP="00E21532">
      <w:pPr>
        <w:spacing w:line="240" w:lineRule="auto"/>
        <w:contextualSpacing/>
        <w:rPr>
          <w:rFonts w:ascii="Trajan Pro" w:hAnsi="Trajan Pro" w:cs="Arial"/>
        </w:rPr>
      </w:pPr>
      <w:r w:rsidRPr="00EB1CC1">
        <w:rPr>
          <w:rFonts w:ascii="Trajan Pro" w:hAnsi="Trajan Pro" w:cs="Arial"/>
        </w:rPr>
        <w:t>Quantum Leap 12</w:t>
      </w:r>
      <w:r w:rsidR="002526A8">
        <w:rPr>
          <w:rFonts w:ascii="Trajan Pro" w:hAnsi="Trajan Pro" w:cs="Arial"/>
        </w:rPr>
        <w:tab/>
      </w:r>
      <w:r w:rsidR="002526A8">
        <w:rPr>
          <w:rFonts w:ascii="Trajan Pro" w:hAnsi="Trajan Pro" w:cs="Arial"/>
        </w:rPr>
        <w:tab/>
      </w:r>
      <w:r w:rsidR="00E21532">
        <w:rPr>
          <w:rFonts w:ascii="Trajan Pro" w:hAnsi="Trajan Pro" w:cs="Arial"/>
        </w:rPr>
        <w:tab/>
      </w:r>
      <w:r w:rsidR="00E21532">
        <w:rPr>
          <w:rFonts w:ascii="Trajan Pro" w:hAnsi="Trajan Pro" w:cs="Arial"/>
        </w:rPr>
        <w:tab/>
      </w:r>
      <w:r w:rsidR="00A64A00">
        <w:rPr>
          <w:rFonts w:ascii="Trajan Pro" w:hAnsi="Trajan Pro" w:cs="Arial"/>
        </w:rPr>
        <w:t>P31 Woman</w:t>
      </w:r>
    </w:p>
    <w:p w:rsidR="00A64A00" w:rsidRDefault="002526A8" w:rsidP="00E21532">
      <w:pPr>
        <w:spacing w:line="240" w:lineRule="auto"/>
        <w:contextualSpacing/>
        <w:rPr>
          <w:rFonts w:ascii="Trajan Pro" w:hAnsi="Trajan Pro" w:cs="Arial"/>
        </w:rPr>
      </w:pPr>
      <w:proofErr w:type="spellStart"/>
      <w:r>
        <w:rPr>
          <w:rFonts w:ascii="Trajan Pro" w:hAnsi="Trajan Pro" w:cs="Arial"/>
        </w:rPr>
        <w:t>Expresso</w:t>
      </w:r>
      <w:proofErr w:type="spellEnd"/>
      <w:r>
        <w:rPr>
          <w:rFonts w:ascii="Trajan Pro" w:hAnsi="Trajan Pro" w:cs="Arial"/>
        </w:rPr>
        <w:tab/>
      </w:r>
      <w:r>
        <w:rPr>
          <w:rFonts w:ascii="Trajan Pro" w:hAnsi="Trajan Pro" w:cs="Arial"/>
        </w:rPr>
        <w:tab/>
      </w:r>
      <w:r>
        <w:rPr>
          <w:rFonts w:ascii="Trajan Pro" w:hAnsi="Trajan Pro" w:cs="Arial"/>
        </w:rPr>
        <w:tab/>
      </w:r>
      <w:r w:rsidR="00E21532">
        <w:rPr>
          <w:rFonts w:ascii="Trajan Pro" w:hAnsi="Trajan Pro" w:cs="Arial"/>
        </w:rPr>
        <w:tab/>
      </w:r>
      <w:r w:rsidR="00E21532">
        <w:rPr>
          <w:rFonts w:ascii="Trajan Pro" w:hAnsi="Trajan Pro" w:cs="Arial"/>
        </w:rPr>
        <w:tab/>
      </w:r>
      <w:r w:rsidR="00A64A00">
        <w:rPr>
          <w:rFonts w:ascii="Trajan Pro" w:hAnsi="Trajan Pro" w:cs="Arial"/>
        </w:rPr>
        <w:t>Harvard Business Review</w:t>
      </w:r>
    </w:p>
    <w:p w:rsidR="00A64A00" w:rsidRDefault="002526A8" w:rsidP="00E21532">
      <w:pPr>
        <w:spacing w:line="240" w:lineRule="auto"/>
        <w:contextualSpacing/>
        <w:rPr>
          <w:rFonts w:ascii="Trajan Pro" w:hAnsi="Trajan Pro" w:cs="Arial"/>
        </w:rPr>
      </w:pPr>
      <w:r>
        <w:rPr>
          <w:rFonts w:ascii="Trajan Pro" w:hAnsi="Trajan Pro" w:cs="Arial"/>
        </w:rPr>
        <w:t>Scientific Mind</w:t>
      </w:r>
      <w:r>
        <w:rPr>
          <w:rFonts w:ascii="Trajan Pro" w:hAnsi="Trajan Pro" w:cs="Arial"/>
        </w:rPr>
        <w:tab/>
      </w:r>
      <w:r>
        <w:rPr>
          <w:rFonts w:ascii="Trajan Pro" w:hAnsi="Trajan Pro" w:cs="Arial"/>
        </w:rPr>
        <w:tab/>
      </w:r>
      <w:r w:rsidR="00E21532">
        <w:rPr>
          <w:rFonts w:ascii="Trajan Pro" w:hAnsi="Trajan Pro" w:cs="Arial"/>
        </w:rPr>
        <w:tab/>
      </w:r>
      <w:r w:rsidR="00E21532">
        <w:rPr>
          <w:rFonts w:ascii="Trajan Pro" w:hAnsi="Trajan Pro" w:cs="Arial"/>
        </w:rPr>
        <w:tab/>
      </w:r>
      <w:r w:rsidR="00A64A00">
        <w:rPr>
          <w:rFonts w:ascii="Trajan Pro" w:hAnsi="Trajan Pro" w:cs="Arial"/>
        </w:rPr>
        <w:t>Astronomy</w:t>
      </w:r>
    </w:p>
    <w:p w:rsidR="00A64A00" w:rsidRDefault="002526A8" w:rsidP="00E21532">
      <w:pPr>
        <w:spacing w:line="240" w:lineRule="auto"/>
        <w:contextualSpacing/>
        <w:rPr>
          <w:rFonts w:ascii="Trajan Pro" w:hAnsi="Trajan Pro" w:cs="Arial"/>
        </w:rPr>
      </w:pPr>
      <w:r>
        <w:rPr>
          <w:rFonts w:ascii="Trajan Pro" w:hAnsi="Trajan Pro" w:cs="Arial"/>
        </w:rPr>
        <w:t>Fast Company</w:t>
      </w:r>
      <w:r>
        <w:rPr>
          <w:rFonts w:ascii="Trajan Pro" w:hAnsi="Trajan Pro" w:cs="Arial"/>
        </w:rPr>
        <w:tab/>
      </w:r>
      <w:r>
        <w:rPr>
          <w:rFonts w:ascii="Trajan Pro" w:hAnsi="Trajan Pro" w:cs="Arial"/>
        </w:rPr>
        <w:tab/>
      </w:r>
      <w:r w:rsidR="00E21532">
        <w:rPr>
          <w:rFonts w:ascii="Trajan Pro" w:hAnsi="Trajan Pro" w:cs="Arial"/>
        </w:rPr>
        <w:tab/>
      </w:r>
      <w:r w:rsidR="00E21532">
        <w:rPr>
          <w:rFonts w:ascii="Trajan Pro" w:hAnsi="Trajan Pro" w:cs="Arial"/>
        </w:rPr>
        <w:tab/>
      </w:r>
      <w:proofErr w:type="spellStart"/>
      <w:r w:rsidR="00A64A00">
        <w:rPr>
          <w:rFonts w:ascii="Trajan Pro" w:hAnsi="Trajan Pro" w:cs="Arial"/>
        </w:rPr>
        <w:t>Inc</w:t>
      </w:r>
      <w:proofErr w:type="spellEnd"/>
    </w:p>
    <w:p w:rsidR="00E21532" w:rsidRDefault="00A64A00" w:rsidP="00E21532">
      <w:pPr>
        <w:spacing w:line="240" w:lineRule="auto"/>
        <w:contextualSpacing/>
        <w:rPr>
          <w:rFonts w:ascii="Trajan Pro" w:hAnsi="Trajan Pro" w:cs="Arial"/>
        </w:rPr>
      </w:pPr>
      <w:r>
        <w:rPr>
          <w:rFonts w:ascii="Trajan Pro" w:hAnsi="Trajan Pro" w:cs="Arial"/>
        </w:rPr>
        <w:t>Executive L</w:t>
      </w:r>
      <w:r w:rsidR="002526A8">
        <w:rPr>
          <w:rFonts w:ascii="Trajan Pro" w:hAnsi="Trajan Pro" w:cs="Arial"/>
        </w:rPr>
        <w:t>e</w:t>
      </w:r>
      <w:r>
        <w:rPr>
          <w:rFonts w:ascii="Trajan Pro" w:hAnsi="Trajan Pro" w:cs="Arial"/>
        </w:rPr>
        <w:t>adership</w:t>
      </w:r>
      <w:r w:rsidR="002526A8">
        <w:rPr>
          <w:rFonts w:ascii="Trajan Pro" w:hAnsi="Trajan Pro" w:cs="Arial"/>
        </w:rPr>
        <w:tab/>
      </w:r>
      <w:r w:rsidR="00E21532">
        <w:rPr>
          <w:rFonts w:ascii="Trajan Pro" w:hAnsi="Trajan Pro" w:cs="Arial"/>
        </w:rPr>
        <w:tab/>
      </w:r>
      <w:r w:rsidR="00E21532">
        <w:rPr>
          <w:rFonts w:ascii="Trajan Pro" w:hAnsi="Trajan Pro" w:cs="Arial"/>
        </w:rPr>
        <w:tab/>
      </w:r>
      <w:r w:rsidR="00EB1CC1" w:rsidRPr="00EB1CC1">
        <w:rPr>
          <w:rFonts w:ascii="Trajan Pro" w:hAnsi="Trajan Pro" w:cs="Arial"/>
        </w:rPr>
        <w:t>Write Your Book in 90 days</w:t>
      </w:r>
      <w:r w:rsidR="002526A8">
        <w:rPr>
          <w:rFonts w:ascii="Trajan Pro" w:hAnsi="Trajan Pro" w:cs="Arial"/>
        </w:rPr>
        <w:tab/>
      </w:r>
      <w:r w:rsidR="00E21532">
        <w:rPr>
          <w:rFonts w:ascii="Trajan Pro" w:hAnsi="Trajan Pro" w:cs="Arial"/>
        </w:rPr>
        <w:tab/>
      </w:r>
    </w:p>
    <w:p w:rsidR="002526A8" w:rsidRDefault="002526A8" w:rsidP="00E21532">
      <w:pPr>
        <w:spacing w:line="240" w:lineRule="auto"/>
        <w:contextualSpacing/>
        <w:rPr>
          <w:rFonts w:ascii="Trajan Pro" w:hAnsi="Trajan Pro" w:cs="Arial"/>
        </w:rPr>
      </w:pPr>
      <w:r w:rsidRPr="002526A8">
        <w:rPr>
          <w:rFonts w:ascii="Trajan Pro" w:hAnsi="Trajan Pro" w:cs="Arial"/>
        </w:rPr>
        <w:lastRenderedPageBreak/>
        <w:t>Maxwell University Training</w:t>
      </w:r>
      <w:r w:rsidR="00E21532">
        <w:rPr>
          <w:rFonts w:ascii="Trajan Pro" w:hAnsi="Trajan Pro" w:cs="Arial"/>
        </w:rPr>
        <w:tab/>
      </w:r>
      <w:r w:rsidR="00E21532" w:rsidRPr="00E21532">
        <w:rPr>
          <w:rFonts w:ascii="Trajan Pro" w:hAnsi="Trajan Pro" w:cs="Arial"/>
        </w:rPr>
        <w:t>RTIR Interview</w:t>
      </w:r>
    </w:p>
    <w:p w:rsidR="00EB1CC1" w:rsidRPr="00EB1CC1" w:rsidRDefault="00E21532" w:rsidP="00E21532">
      <w:pPr>
        <w:spacing w:line="240" w:lineRule="auto"/>
        <w:contextualSpacing/>
        <w:rPr>
          <w:rFonts w:ascii="Trajan Pro" w:hAnsi="Trajan Pro" w:cs="Arial"/>
        </w:rPr>
      </w:pPr>
      <w:r>
        <w:rPr>
          <w:rFonts w:ascii="Trajan Pro" w:hAnsi="Trajan Pro" w:cs="Arial"/>
        </w:rPr>
        <w:t>John Maxwell Author Day</w:t>
      </w:r>
      <w:r w:rsidR="002526A8">
        <w:rPr>
          <w:rFonts w:ascii="Trajan Pro" w:hAnsi="Trajan Pro" w:cs="Arial"/>
        </w:rPr>
        <w:tab/>
      </w:r>
      <w:r w:rsidR="002526A8">
        <w:rPr>
          <w:rFonts w:ascii="Trajan Pro" w:hAnsi="Trajan Pro" w:cs="Arial"/>
        </w:rPr>
        <w:tab/>
      </w:r>
      <w:r w:rsidR="00EB1CC1" w:rsidRPr="00EB1CC1">
        <w:rPr>
          <w:rFonts w:ascii="Trajan Pro" w:hAnsi="Trajan Pro" w:cs="Arial"/>
        </w:rPr>
        <w:t>Greatest Speaker Training</w:t>
      </w:r>
    </w:p>
    <w:p w:rsidR="00EB1CC1" w:rsidRPr="00EB1CC1" w:rsidRDefault="00EB1CC1" w:rsidP="00E21532">
      <w:pPr>
        <w:spacing w:line="240" w:lineRule="auto"/>
        <w:contextualSpacing/>
        <w:rPr>
          <w:rFonts w:ascii="Trajan Pro" w:hAnsi="Trajan Pro" w:cs="Arial"/>
        </w:rPr>
      </w:pPr>
      <w:r w:rsidRPr="00EB1CC1">
        <w:rPr>
          <w:rFonts w:ascii="Trajan Pro" w:hAnsi="Trajan Pro" w:cs="Arial"/>
        </w:rPr>
        <w:t>Mentorship Think Tank</w:t>
      </w:r>
      <w:r w:rsidR="00E21532">
        <w:rPr>
          <w:rFonts w:ascii="Trajan Pro" w:hAnsi="Trajan Pro" w:cs="Arial"/>
        </w:rPr>
        <w:tab/>
      </w:r>
      <w:r w:rsidR="00E21532">
        <w:rPr>
          <w:rFonts w:ascii="Trajan Pro" w:hAnsi="Trajan Pro" w:cs="Arial"/>
        </w:rPr>
        <w:tab/>
      </w:r>
      <w:r w:rsidR="002526A8" w:rsidRPr="002526A8">
        <w:rPr>
          <w:rFonts w:ascii="Trajan Pro" w:hAnsi="Trajan Pro" w:cs="Arial"/>
        </w:rPr>
        <w:t>Journey</w:t>
      </w:r>
    </w:p>
    <w:p w:rsidR="00EB1CC1" w:rsidRPr="00EB1CC1" w:rsidRDefault="00EB1CC1" w:rsidP="00E21532">
      <w:pPr>
        <w:spacing w:line="240" w:lineRule="auto"/>
        <w:contextualSpacing/>
        <w:rPr>
          <w:rFonts w:ascii="Trajan Pro" w:hAnsi="Trajan Pro" w:cs="Arial"/>
        </w:rPr>
      </w:pPr>
      <w:r w:rsidRPr="00EB1CC1">
        <w:rPr>
          <w:rFonts w:ascii="Trajan Pro" w:hAnsi="Trajan Pro" w:cs="Arial"/>
        </w:rPr>
        <w:t>10X Wealth &amp; Business</w:t>
      </w:r>
      <w:r w:rsidR="002526A8">
        <w:rPr>
          <w:rFonts w:ascii="Trajan Pro" w:hAnsi="Trajan Pro" w:cs="Arial"/>
        </w:rPr>
        <w:tab/>
      </w:r>
      <w:r w:rsidR="00E21532">
        <w:rPr>
          <w:rFonts w:ascii="Trajan Pro" w:hAnsi="Trajan Pro" w:cs="Arial"/>
        </w:rPr>
        <w:tab/>
      </w:r>
      <w:r w:rsidR="00E21532">
        <w:rPr>
          <w:rFonts w:ascii="Trajan Pro" w:hAnsi="Trajan Pro" w:cs="Arial"/>
        </w:rPr>
        <w:tab/>
      </w:r>
      <w:r w:rsidR="002526A8" w:rsidRPr="002526A8">
        <w:rPr>
          <w:rFonts w:ascii="Trajan Pro" w:hAnsi="Trajan Pro" w:cs="Arial"/>
        </w:rPr>
        <w:t>RTIR Interview</w:t>
      </w:r>
    </w:p>
    <w:p w:rsidR="00E21532" w:rsidRDefault="00E21532" w:rsidP="00E21532">
      <w:pPr>
        <w:spacing w:line="240" w:lineRule="auto"/>
        <w:contextualSpacing/>
        <w:rPr>
          <w:rFonts w:ascii="Trajan Pro" w:hAnsi="Trajan Pro" w:cs="Arial"/>
        </w:rPr>
      </w:pPr>
      <w:r w:rsidRPr="00E21532">
        <w:rPr>
          <w:rFonts w:ascii="Trajan Pro" w:hAnsi="Trajan Pro" w:cs="Arial"/>
        </w:rPr>
        <w:t>High Performance academy</w:t>
      </w:r>
    </w:p>
    <w:p w:rsidR="00E21532" w:rsidRDefault="00E21532" w:rsidP="00E21532">
      <w:pPr>
        <w:spacing w:line="240" w:lineRule="auto"/>
        <w:contextualSpacing/>
        <w:rPr>
          <w:rFonts w:ascii="Trajan Pro" w:hAnsi="Trajan Pro" w:cs="Arial"/>
        </w:rPr>
      </w:pPr>
      <w:r w:rsidRPr="00E21532">
        <w:rPr>
          <w:rFonts w:ascii="Trajan Pro" w:hAnsi="Trajan Pro" w:cs="Arial"/>
        </w:rPr>
        <w:t>Interview for Words of Wisdom Book with Brian Tracy &amp; Dr. John Gray</w:t>
      </w:r>
    </w:p>
    <w:p w:rsidR="00E21532" w:rsidRPr="00EB1CC1" w:rsidRDefault="00E21532" w:rsidP="00E21532">
      <w:pPr>
        <w:spacing w:line="240" w:lineRule="auto"/>
        <w:contextualSpacing/>
        <w:rPr>
          <w:rFonts w:ascii="Trajan Pro" w:hAnsi="Trajan Pro" w:cs="Arial"/>
        </w:rPr>
      </w:pPr>
    </w:p>
    <w:p w:rsidR="00EB1CC1" w:rsidRDefault="00EB1CC1" w:rsidP="00E21532">
      <w:pPr>
        <w:contextualSpacing/>
        <w:rPr>
          <w:rFonts w:ascii="Trajan Pro" w:hAnsi="Trajan Pro" w:cs="Arial"/>
          <w:b/>
          <w:u w:val="single"/>
        </w:rPr>
      </w:pPr>
      <w:r w:rsidRPr="00EB1CC1">
        <w:rPr>
          <w:rFonts w:ascii="Trajan Pro" w:hAnsi="Trajan Pro" w:cs="Arial"/>
          <w:b/>
          <w:u w:val="single"/>
        </w:rPr>
        <w:t>Coaching &amp; Mentoring</w:t>
      </w:r>
    </w:p>
    <w:p w:rsidR="002C0B00" w:rsidRDefault="002C0B00" w:rsidP="00E21532">
      <w:pPr>
        <w:contextualSpacing/>
        <w:rPr>
          <w:rFonts w:ascii="Trajan Pro" w:hAnsi="Trajan Pro" w:cs="Arial"/>
        </w:rPr>
      </w:pPr>
      <w:r>
        <w:rPr>
          <w:rFonts w:ascii="Trajan Pro" w:hAnsi="Trajan Pro" w:cs="Arial"/>
        </w:rPr>
        <w:t xml:space="preserve">7 </w:t>
      </w:r>
      <w:r w:rsidR="00EB1CC1">
        <w:rPr>
          <w:rFonts w:ascii="Trajan Pro" w:hAnsi="Trajan Pro" w:cs="Arial"/>
        </w:rPr>
        <w:t>Private clients</w:t>
      </w:r>
    </w:p>
    <w:p w:rsidR="002C0B00" w:rsidRDefault="002C0B00" w:rsidP="00E21532">
      <w:pPr>
        <w:contextualSpacing/>
        <w:rPr>
          <w:rFonts w:ascii="Trajan Pro" w:hAnsi="Trajan Pro" w:cs="Arial"/>
        </w:rPr>
      </w:pPr>
      <w:r>
        <w:rPr>
          <w:rFonts w:ascii="Trajan Pro" w:hAnsi="Trajan Pro" w:cs="Arial"/>
        </w:rPr>
        <w:t>15 Private Mentoring Clients</w:t>
      </w:r>
    </w:p>
    <w:p w:rsidR="002C0B00" w:rsidRDefault="002C0B00" w:rsidP="00E21532">
      <w:pPr>
        <w:contextualSpacing/>
        <w:rPr>
          <w:rFonts w:ascii="Trajan Pro" w:hAnsi="Trajan Pro" w:cs="Arial"/>
        </w:rPr>
      </w:pPr>
      <w:r>
        <w:rPr>
          <w:rFonts w:ascii="Trajan Pro" w:hAnsi="Trajan Pro" w:cs="Arial"/>
        </w:rPr>
        <w:t>48 Group mentoring clients</w:t>
      </w:r>
    </w:p>
    <w:p w:rsidR="002C0B00" w:rsidRDefault="002C0B00" w:rsidP="00E21532">
      <w:pPr>
        <w:contextualSpacing/>
        <w:rPr>
          <w:rFonts w:ascii="Trajan Pro" w:hAnsi="Trajan Pro" w:cs="Arial"/>
        </w:rPr>
      </w:pPr>
      <w:r>
        <w:rPr>
          <w:rFonts w:ascii="Trajan Pro" w:hAnsi="Trajan Pro" w:cs="Arial"/>
        </w:rPr>
        <w:t>3,800 successful coaching sessions since 2004</w:t>
      </w:r>
    </w:p>
    <w:p w:rsidR="00E21532" w:rsidRDefault="00E21532" w:rsidP="00E21532">
      <w:pPr>
        <w:contextualSpacing/>
        <w:rPr>
          <w:rFonts w:ascii="Trajan Pro" w:hAnsi="Trajan Pro" w:cs="Arial"/>
        </w:rPr>
      </w:pPr>
    </w:p>
    <w:p w:rsidR="002C0B00" w:rsidRDefault="002C0B00" w:rsidP="00E21532">
      <w:pPr>
        <w:contextualSpacing/>
        <w:rPr>
          <w:rFonts w:ascii="Trajan Pro" w:hAnsi="Trajan Pro" w:cs="Arial"/>
          <w:b/>
          <w:u w:val="single"/>
        </w:rPr>
      </w:pPr>
      <w:r w:rsidRPr="002C0B00">
        <w:rPr>
          <w:rFonts w:ascii="Trajan Pro" w:hAnsi="Trajan Pro" w:cs="Arial"/>
          <w:b/>
          <w:u w:val="single"/>
        </w:rPr>
        <w:t>Leading By Example</w:t>
      </w:r>
    </w:p>
    <w:p w:rsidR="002C0B00" w:rsidRDefault="002C0B00" w:rsidP="00E21532">
      <w:pPr>
        <w:contextualSpacing/>
        <w:rPr>
          <w:rFonts w:ascii="Trajan Pro" w:hAnsi="Trajan Pro" w:cs="Arial"/>
        </w:rPr>
      </w:pPr>
      <w:r>
        <w:rPr>
          <w:rFonts w:ascii="Trajan Pro" w:hAnsi="Trajan Pro" w:cs="Arial"/>
        </w:rPr>
        <w:t>70+ Blog Posts in 2012</w:t>
      </w:r>
    </w:p>
    <w:p w:rsidR="002C0B00" w:rsidRDefault="002C0B00" w:rsidP="00E21532">
      <w:pPr>
        <w:contextualSpacing/>
        <w:rPr>
          <w:rFonts w:ascii="Trajan Pro" w:hAnsi="Trajan Pro" w:cs="Arial"/>
        </w:rPr>
      </w:pPr>
      <w:r>
        <w:rPr>
          <w:rFonts w:ascii="Trajan Pro" w:hAnsi="Trajan Pro" w:cs="Arial"/>
        </w:rPr>
        <w:t>Completed 2 full length books</w:t>
      </w:r>
    </w:p>
    <w:p w:rsidR="002C0B00" w:rsidRDefault="002C0B00" w:rsidP="00E21532">
      <w:pPr>
        <w:contextualSpacing/>
        <w:rPr>
          <w:rFonts w:ascii="Trajan Pro" w:hAnsi="Trajan Pro" w:cs="Arial"/>
        </w:rPr>
      </w:pPr>
      <w:r>
        <w:rPr>
          <w:rFonts w:ascii="Trajan Pro" w:hAnsi="Trajan Pro" w:cs="Arial"/>
        </w:rPr>
        <w:t>Completed 4 E-Books (each about 14,000 words)</w:t>
      </w:r>
    </w:p>
    <w:p w:rsidR="002C0B00" w:rsidRDefault="002C0B00" w:rsidP="00E21532">
      <w:pPr>
        <w:contextualSpacing/>
        <w:rPr>
          <w:rFonts w:ascii="Trajan Pro" w:hAnsi="Trajan Pro" w:cs="Arial"/>
        </w:rPr>
      </w:pPr>
      <w:r>
        <w:rPr>
          <w:rFonts w:ascii="Trajan Pro" w:hAnsi="Trajan Pro" w:cs="Arial"/>
        </w:rPr>
        <w:t>Completed 2 levels of an online program with 12 lessons in each</w:t>
      </w:r>
    </w:p>
    <w:p w:rsidR="002C0B00" w:rsidRPr="00E21532" w:rsidRDefault="002C0B00" w:rsidP="00E21532">
      <w:pPr>
        <w:contextualSpacing/>
        <w:rPr>
          <w:rFonts w:ascii="Trajan Pro" w:hAnsi="Trajan Pro" w:cs="Arial"/>
        </w:rPr>
      </w:pPr>
      <w:r>
        <w:rPr>
          <w:rFonts w:ascii="Trajan Pro" w:hAnsi="Trajan Pro" w:cs="Arial"/>
        </w:rPr>
        <w:t>Wrote 350,000 words of content in 2012</w:t>
      </w:r>
    </w:p>
    <w:p w:rsidR="002C0B00" w:rsidRPr="00E21532" w:rsidRDefault="002C0B00" w:rsidP="00E21532">
      <w:pPr>
        <w:jc w:val="center"/>
        <w:rPr>
          <w:rFonts w:ascii="Trajan Pro" w:hAnsi="Trajan Pro" w:cs="Arial"/>
          <w:b/>
          <w:color w:val="006600"/>
          <w:sz w:val="32"/>
          <w:szCs w:val="32"/>
        </w:rPr>
      </w:pPr>
      <w:r w:rsidRPr="002C0B00">
        <w:rPr>
          <w:rFonts w:ascii="Trajan Pro" w:hAnsi="Trajan Pro" w:cs="Arial"/>
          <w:b/>
          <w:color w:val="006600"/>
          <w:sz w:val="32"/>
          <w:szCs w:val="32"/>
        </w:rPr>
        <w:t>What did you do with your focused time in 2012?</w:t>
      </w:r>
    </w:p>
    <w:p w:rsidR="002C0B00" w:rsidRPr="002526A8" w:rsidRDefault="002C0B00" w:rsidP="002526A8">
      <w:pPr>
        <w:jc w:val="center"/>
        <w:rPr>
          <w:rFonts w:ascii="Arial" w:hAnsi="Arial" w:cs="Arial"/>
          <w:sz w:val="20"/>
          <w:szCs w:val="20"/>
        </w:rPr>
      </w:pPr>
      <w:proofErr w:type="gramStart"/>
      <w:r w:rsidRPr="002526A8">
        <w:rPr>
          <w:rFonts w:ascii="Arial" w:hAnsi="Arial" w:cs="Arial"/>
          <w:sz w:val="20"/>
          <w:szCs w:val="20"/>
        </w:rPr>
        <w:t>Work with a proven winner…contact</w:t>
      </w:r>
      <w:proofErr w:type="gramEnd"/>
      <w:r w:rsidRPr="002526A8">
        <w:rPr>
          <w:rFonts w:ascii="Arial" w:hAnsi="Arial" w:cs="Arial"/>
          <w:sz w:val="20"/>
          <w:szCs w:val="20"/>
        </w:rPr>
        <w:t xml:space="preserve"> me at:</w:t>
      </w:r>
    </w:p>
    <w:p w:rsidR="002C0B00" w:rsidRPr="002526A8" w:rsidRDefault="00391BD6" w:rsidP="002526A8">
      <w:pPr>
        <w:jc w:val="center"/>
        <w:rPr>
          <w:rFonts w:ascii="Arial" w:hAnsi="Arial" w:cs="Arial"/>
          <w:color w:val="006600"/>
          <w:sz w:val="20"/>
          <w:szCs w:val="20"/>
        </w:rPr>
      </w:pPr>
      <w:hyperlink r:id="rId14" w:history="1">
        <w:r w:rsidR="002C0B00" w:rsidRPr="002526A8">
          <w:rPr>
            <w:rStyle w:val="Hyperlink"/>
            <w:rFonts w:ascii="Arial" w:hAnsi="Arial" w:cs="Arial"/>
            <w:sz w:val="20"/>
            <w:szCs w:val="20"/>
          </w:rPr>
          <w:t>janice@janicebastanicoaching.com</w:t>
        </w:r>
      </w:hyperlink>
    </w:p>
    <w:p w:rsidR="00FE1AA6" w:rsidRDefault="002C0B00" w:rsidP="00E21532">
      <w:pPr>
        <w:jc w:val="center"/>
        <w:rPr>
          <w:rFonts w:ascii="Arial" w:hAnsi="Arial" w:cs="Arial"/>
          <w:sz w:val="20"/>
          <w:szCs w:val="20"/>
        </w:rPr>
      </w:pPr>
      <w:r w:rsidRPr="002526A8">
        <w:rPr>
          <w:rFonts w:ascii="Arial" w:hAnsi="Arial" w:cs="Arial"/>
          <w:sz w:val="20"/>
          <w:szCs w:val="20"/>
        </w:rPr>
        <w:t>908-229-3797</w:t>
      </w:r>
    </w:p>
    <w:p w:rsidR="00E21532" w:rsidRPr="00E21532" w:rsidRDefault="00E21532" w:rsidP="00E21532">
      <w:pPr>
        <w:jc w:val="center"/>
        <w:rPr>
          <w:rFonts w:ascii="Arial" w:hAnsi="Arial" w:cs="Arial"/>
          <w:sz w:val="20"/>
          <w:szCs w:val="20"/>
        </w:rPr>
      </w:pPr>
      <w:r>
        <w:rPr>
          <w:rFonts w:ascii="Arial" w:hAnsi="Arial" w:cs="Arial"/>
          <w:sz w:val="20"/>
          <w:szCs w:val="20"/>
        </w:rPr>
        <w:t>866-534-6755</w:t>
      </w:r>
      <w:bookmarkStart w:id="0" w:name="_GoBack"/>
      <w:bookmarkEnd w:id="0"/>
    </w:p>
    <w:sectPr w:rsidR="00E21532" w:rsidRPr="00E21532" w:rsidSect="00E21532">
      <w:pgSz w:w="12240" w:h="15840"/>
      <w:pgMar w:top="1440" w:right="1350" w:bottom="864"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ajan Pro">
    <w:panose1 w:val="00000000000000000000"/>
    <w:charset w:val="00"/>
    <w:family w:val="roman"/>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9CA"/>
    <w:rsid w:val="00014B4A"/>
    <w:rsid w:val="00030B7F"/>
    <w:rsid w:val="00040C00"/>
    <w:rsid w:val="00057C2C"/>
    <w:rsid w:val="00076B68"/>
    <w:rsid w:val="000839A6"/>
    <w:rsid w:val="0009414C"/>
    <w:rsid w:val="000B6ABC"/>
    <w:rsid w:val="000D1471"/>
    <w:rsid w:val="000F22CB"/>
    <w:rsid w:val="00102B62"/>
    <w:rsid w:val="001101D5"/>
    <w:rsid w:val="00110460"/>
    <w:rsid w:val="00114771"/>
    <w:rsid w:val="00120628"/>
    <w:rsid w:val="00127165"/>
    <w:rsid w:val="001616F6"/>
    <w:rsid w:val="001917CA"/>
    <w:rsid w:val="001933E3"/>
    <w:rsid w:val="001A4B79"/>
    <w:rsid w:val="001A4B93"/>
    <w:rsid w:val="001C5FE8"/>
    <w:rsid w:val="001D0112"/>
    <w:rsid w:val="001D2073"/>
    <w:rsid w:val="001D69AF"/>
    <w:rsid w:val="001E2D6C"/>
    <w:rsid w:val="001F1B94"/>
    <w:rsid w:val="001F6EF1"/>
    <w:rsid w:val="002152E2"/>
    <w:rsid w:val="00222638"/>
    <w:rsid w:val="00223552"/>
    <w:rsid w:val="00247D64"/>
    <w:rsid w:val="002526A8"/>
    <w:rsid w:val="0027114A"/>
    <w:rsid w:val="002940D7"/>
    <w:rsid w:val="00295229"/>
    <w:rsid w:val="002A1062"/>
    <w:rsid w:val="002C0B00"/>
    <w:rsid w:val="002D71F6"/>
    <w:rsid w:val="002D7A61"/>
    <w:rsid w:val="002F133B"/>
    <w:rsid w:val="002F43EA"/>
    <w:rsid w:val="002F5850"/>
    <w:rsid w:val="003138E1"/>
    <w:rsid w:val="00320421"/>
    <w:rsid w:val="00341396"/>
    <w:rsid w:val="0036114E"/>
    <w:rsid w:val="0036217F"/>
    <w:rsid w:val="00385D51"/>
    <w:rsid w:val="0039028A"/>
    <w:rsid w:val="003916E7"/>
    <w:rsid w:val="00391BD6"/>
    <w:rsid w:val="003943AE"/>
    <w:rsid w:val="003A307E"/>
    <w:rsid w:val="003B7337"/>
    <w:rsid w:val="003B79CA"/>
    <w:rsid w:val="003C47CF"/>
    <w:rsid w:val="003C7066"/>
    <w:rsid w:val="003D166F"/>
    <w:rsid w:val="003F4C0C"/>
    <w:rsid w:val="00412D6D"/>
    <w:rsid w:val="00433DEF"/>
    <w:rsid w:val="00452C31"/>
    <w:rsid w:val="00456423"/>
    <w:rsid w:val="004578E7"/>
    <w:rsid w:val="00457C21"/>
    <w:rsid w:val="004724CF"/>
    <w:rsid w:val="0048706F"/>
    <w:rsid w:val="004C423D"/>
    <w:rsid w:val="004D4CBB"/>
    <w:rsid w:val="004E147E"/>
    <w:rsid w:val="004F7BDB"/>
    <w:rsid w:val="005109A0"/>
    <w:rsid w:val="00524ABE"/>
    <w:rsid w:val="00526407"/>
    <w:rsid w:val="00537260"/>
    <w:rsid w:val="00544135"/>
    <w:rsid w:val="00555276"/>
    <w:rsid w:val="00557A7E"/>
    <w:rsid w:val="005766BC"/>
    <w:rsid w:val="005A30AF"/>
    <w:rsid w:val="005A57A6"/>
    <w:rsid w:val="005C0E2A"/>
    <w:rsid w:val="005C373C"/>
    <w:rsid w:val="005D5C6D"/>
    <w:rsid w:val="005F5241"/>
    <w:rsid w:val="00603ACC"/>
    <w:rsid w:val="00647386"/>
    <w:rsid w:val="00654D81"/>
    <w:rsid w:val="00663C9A"/>
    <w:rsid w:val="00667C95"/>
    <w:rsid w:val="006705A9"/>
    <w:rsid w:val="0067649D"/>
    <w:rsid w:val="0067727B"/>
    <w:rsid w:val="006809CB"/>
    <w:rsid w:val="00686173"/>
    <w:rsid w:val="00686FD1"/>
    <w:rsid w:val="00692754"/>
    <w:rsid w:val="00696422"/>
    <w:rsid w:val="006B17DA"/>
    <w:rsid w:val="006E61DD"/>
    <w:rsid w:val="00705F7E"/>
    <w:rsid w:val="007175E6"/>
    <w:rsid w:val="0072799A"/>
    <w:rsid w:val="00734110"/>
    <w:rsid w:val="00743DE1"/>
    <w:rsid w:val="007711E5"/>
    <w:rsid w:val="007B706C"/>
    <w:rsid w:val="007C04FD"/>
    <w:rsid w:val="007D3BDE"/>
    <w:rsid w:val="00816915"/>
    <w:rsid w:val="00830522"/>
    <w:rsid w:val="0084264E"/>
    <w:rsid w:val="00852839"/>
    <w:rsid w:val="008612F3"/>
    <w:rsid w:val="00882C0C"/>
    <w:rsid w:val="00882FF3"/>
    <w:rsid w:val="0089464D"/>
    <w:rsid w:val="008A7251"/>
    <w:rsid w:val="008B181D"/>
    <w:rsid w:val="008C2CDB"/>
    <w:rsid w:val="008C51D8"/>
    <w:rsid w:val="008F5269"/>
    <w:rsid w:val="009149BA"/>
    <w:rsid w:val="0092553E"/>
    <w:rsid w:val="009330DB"/>
    <w:rsid w:val="00946C23"/>
    <w:rsid w:val="00971068"/>
    <w:rsid w:val="0098164F"/>
    <w:rsid w:val="00982A87"/>
    <w:rsid w:val="009A202D"/>
    <w:rsid w:val="009B0A2B"/>
    <w:rsid w:val="009C5CC0"/>
    <w:rsid w:val="009C7B20"/>
    <w:rsid w:val="009D21CF"/>
    <w:rsid w:val="009E37AA"/>
    <w:rsid w:val="009E7C77"/>
    <w:rsid w:val="00A07EC6"/>
    <w:rsid w:val="00A1422E"/>
    <w:rsid w:val="00A404BC"/>
    <w:rsid w:val="00A469A7"/>
    <w:rsid w:val="00A51060"/>
    <w:rsid w:val="00A576F9"/>
    <w:rsid w:val="00A62C98"/>
    <w:rsid w:val="00A64A00"/>
    <w:rsid w:val="00AA0278"/>
    <w:rsid w:val="00AA3A08"/>
    <w:rsid w:val="00AB1E3A"/>
    <w:rsid w:val="00AC020C"/>
    <w:rsid w:val="00AE28D3"/>
    <w:rsid w:val="00AE3C7C"/>
    <w:rsid w:val="00B01EEA"/>
    <w:rsid w:val="00B43D6E"/>
    <w:rsid w:val="00B46298"/>
    <w:rsid w:val="00B46C07"/>
    <w:rsid w:val="00B570FB"/>
    <w:rsid w:val="00B67C7A"/>
    <w:rsid w:val="00B767CE"/>
    <w:rsid w:val="00B76B17"/>
    <w:rsid w:val="00B825C6"/>
    <w:rsid w:val="00B83060"/>
    <w:rsid w:val="00BC18E4"/>
    <w:rsid w:val="00BD125F"/>
    <w:rsid w:val="00BE78F2"/>
    <w:rsid w:val="00C141F5"/>
    <w:rsid w:val="00C30B38"/>
    <w:rsid w:val="00C32908"/>
    <w:rsid w:val="00C40F7D"/>
    <w:rsid w:val="00C51899"/>
    <w:rsid w:val="00C51BAC"/>
    <w:rsid w:val="00C51F66"/>
    <w:rsid w:val="00C62A74"/>
    <w:rsid w:val="00C700F6"/>
    <w:rsid w:val="00C9617C"/>
    <w:rsid w:val="00CA12EC"/>
    <w:rsid w:val="00CA575F"/>
    <w:rsid w:val="00CB4682"/>
    <w:rsid w:val="00CB543F"/>
    <w:rsid w:val="00CE703E"/>
    <w:rsid w:val="00CF1FED"/>
    <w:rsid w:val="00D17822"/>
    <w:rsid w:val="00D2740F"/>
    <w:rsid w:val="00D32235"/>
    <w:rsid w:val="00D357BF"/>
    <w:rsid w:val="00D367E2"/>
    <w:rsid w:val="00D4033B"/>
    <w:rsid w:val="00D4051E"/>
    <w:rsid w:val="00D9099D"/>
    <w:rsid w:val="00D90DA6"/>
    <w:rsid w:val="00DB4777"/>
    <w:rsid w:val="00DB6036"/>
    <w:rsid w:val="00DC1181"/>
    <w:rsid w:val="00DC77CA"/>
    <w:rsid w:val="00E16276"/>
    <w:rsid w:val="00E20588"/>
    <w:rsid w:val="00E21532"/>
    <w:rsid w:val="00E37824"/>
    <w:rsid w:val="00E52E16"/>
    <w:rsid w:val="00E67343"/>
    <w:rsid w:val="00E70442"/>
    <w:rsid w:val="00E802D8"/>
    <w:rsid w:val="00E91279"/>
    <w:rsid w:val="00E92093"/>
    <w:rsid w:val="00EA3235"/>
    <w:rsid w:val="00EB0FD6"/>
    <w:rsid w:val="00EB1CC1"/>
    <w:rsid w:val="00EB6253"/>
    <w:rsid w:val="00ED6B49"/>
    <w:rsid w:val="00EE57D3"/>
    <w:rsid w:val="00EE69ED"/>
    <w:rsid w:val="00F24509"/>
    <w:rsid w:val="00F27931"/>
    <w:rsid w:val="00F516F3"/>
    <w:rsid w:val="00F62CC6"/>
    <w:rsid w:val="00F64249"/>
    <w:rsid w:val="00F70847"/>
    <w:rsid w:val="00F73183"/>
    <w:rsid w:val="00F82733"/>
    <w:rsid w:val="00F838B9"/>
    <w:rsid w:val="00F97291"/>
    <w:rsid w:val="00F97728"/>
    <w:rsid w:val="00F97F7D"/>
    <w:rsid w:val="00FA41F8"/>
    <w:rsid w:val="00FA5EDE"/>
    <w:rsid w:val="00FD5E06"/>
    <w:rsid w:val="00FE1AA6"/>
    <w:rsid w:val="00FF6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79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9CA"/>
    <w:rPr>
      <w:rFonts w:ascii="Tahoma" w:hAnsi="Tahoma" w:cs="Tahoma"/>
      <w:sz w:val="16"/>
      <w:szCs w:val="16"/>
    </w:rPr>
  </w:style>
  <w:style w:type="character" w:styleId="Hyperlink">
    <w:name w:val="Hyperlink"/>
    <w:basedOn w:val="DefaultParagraphFont"/>
    <w:uiPriority w:val="99"/>
    <w:unhideWhenUsed/>
    <w:rsid w:val="005109A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79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9CA"/>
    <w:rPr>
      <w:rFonts w:ascii="Tahoma" w:hAnsi="Tahoma" w:cs="Tahoma"/>
      <w:sz w:val="16"/>
      <w:szCs w:val="16"/>
    </w:rPr>
  </w:style>
  <w:style w:type="character" w:styleId="Hyperlink">
    <w:name w:val="Hyperlink"/>
    <w:basedOn w:val="DefaultParagraphFont"/>
    <w:uiPriority w:val="99"/>
    <w:unhideWhenUsed/>
    <w:rsid w:val="005109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ice@janicebastanicoaching.com" TargetMode="External"/><Relationship Id="rId13"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hyperlink" Target="http://www.expertsindustryassociation.com" TargetMode="External"/><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www.johncmaxwellgroup.com/janicebastan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janicebastanicoaching.com" TargetMode="External"/><Relationship Id="rId4" Type="http://schemas.openxmlformats.org/officeDocument/2006/relationships/settings" Target="settings.xml"/><Relationship Id="rId9" Type="http://schemas.openxmlformats.org/officeDocument/2006/relationships/hyperlink" Target="http://www.janicebastani.com" TargetMode="External"/><Relationship Id="rId14" Type="http://schemas.openxmlformats.org/officeDocument/2006/relationships/hyperlink" Target="mailto:janice@janicebastanicoach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92E7C-ED58-4DB3-85B8-DA5658265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6</Pages>
  <Words>1827</Words>
  <Characters>10419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dc:creator>
  <cp:lastModifiedBy>Janice</cp:lastModifiedBy>
  <cp:revision>7</cp:revision>
  <dcterms:created xsi:type="dcterms:W3CDTF">2012-12-04T19:31:00Z</dcterms:created>
  <dcterms:modified xsi:type="dcterms:W3CDTF">2012-12-05T17:41:00Z</dcterms:modified>
</cp:coreProperties>
</file>